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0100D784" w14:textId="53D27B90" w:rsidR="008510D7" w:rsidRDefault="003B143F" w:rsidP="001D10D7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1D10D7" w:rsidRPr="001D10D7">
        <w:rPr>
          <w:rFonts w:ascii="Times New Roman" w:hAnsi="Times New Roman" w:cs="Times New Roman"/>
          <w:b/>
          <w:sz w:val="28"/>
          <w:szCs w:val="28"/>
        </w:rPr>
        <w:t>MJERA 8 "ULAGANJA U POKRETANJE, POBOLJŠANJE ILI ŠIRENJE LOKALNIH TEMELJNIH USLUGA"</w:t>
      </w:r>
      <w:r w:rsidR="001D1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1D10D7">
        <w:rPr>
          <w:rFonts w:ascii="Times New Roman" w:hAnsi="Times New Roman" w:cs="Times New Roman"/>
          <w:b/>
          <w:sz w:val="28"/>
          <w:szCs w:val="28"/>
        </w:rPr>
        <w:t>LAURA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7393F95" w14:textId="77777777" w:rsidR="001D10D7" w:rsidRPr="001D10D7" w:rsidRDefault="001D10D7" w:rsidP="001D10D7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2007B3" w14:textId="733E3E68" w:rsidR="008510D7" w:rsidRPr="008A64B2" w:rsidRDefault="008510D7" w:rsidP="001D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06FD282F" w14:textId="77777777" w:rsidR="001D10D7" w:rsidRDefault="001D10D7" w:rsidP="001D1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8 „ULAGANJA U POKRETANJE, POBOLJŠANJE ILI ŠIRENJE LOKALNIH TEMELJNIH USLUGA“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010D695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</w:t>
      </w:r>
      <w:r w:rsidR="001D10D7">
        <w:rPr>
          <w:rFonts w:ascii="Times New Roman" w:eastAsia="Calibri" w:hAnsi="Times New Roman" w:cs="Times New Roman"/>
          <w:i/>
          <w:iCs/>
          <w:sz w:val="24"/>
          <w:szCs w:val="24"/>
        </w:rPr>
        <w:t>j 6.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1104F064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6F324" w14:textId="77777777" w:rsidR="001D10D7" w:rsidRDefault="001D10D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53AC0FB3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0D7">
        <w:rPr>
          <w:rFonts w:ascii="Times New Roman" w:hAnsi="Times New Roman" w:cs="Times New Roman"/>
          <w:i/>
          <w:sz w:val="24"/>
          <w:szCs w:val="24"/>
        </w:rPr>
        <w:t>Mjere 8 „Ulaganja u pokretanje, poboljšanje ili širenje lokalnih temeljnih usluga“)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60FC3BC3" w:rsidR="00722F5F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78D9802" w14:textId="77777777" w:rsidR="001D10D7" w:rsidRDefault="001D10D7" w:rsidP="00722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DA864" w14:textId="77777777" w:rsidR="001D10D7" w:rsidRDefault="001D10D7" w:rsidP="001D10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INOVATIVNOST</w:t>
      </w:r>
    </w:p>
    <w:p w14:paraId="2A41E895" w14:textId="77777777" w:rsidR="001D10D7" w:rsidRDefault="001D10D7" w:rsidP="001D10D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(Navesti ukratko, obrazložiti, na koji način je ulaganje inovativno. Inovativnost podrazumijeva  nove, inovativne mogućnosti podizanja kvalitete života u području ulaganja u odnosu na nositelja projekta, ali i ukupno područje LAG-a. U slučaju da nositelj projekta nije zatražio bodove po kriteriju odabira br. 7 obrazloženje nije potrebno.)</w:t>
      </w:r>
    </w:p>
    <w:p w14:paraId="3D847751" w14:textId="77777777" w:rsidR="001D10D7" w:rsidRDefault="001D10D7" w:rsidP="001D1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E23A71" w14:textId="77777777" w:rsidR="001D10D7" w:rsidRDefault="001D10D7" w:rsidP="001D1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E8B6A1" w14:textId="77777777" w:rsidR="001D10D7" w:rsidRDefault="001D10D7" w:rsidP="001D1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B2ED19" w14:textId="77777777" w:rsidR="001D10D7" w:rsidRDefault="001D10D7" w:rsidP="001D1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3E8AD0" w14:textId="77777777" w:rsidR="001D10D7" w:rsidRDefault="001D10D7" w:rsidP="001D1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5FFFEA" w14:textId="77777777" w:rsidR="001D10D7" w:rsidRDefault="001D10D7" w:rsidP="001D1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6DC79A" w14:textId="1E0D5B59" w:rsidR="00280706" w:rsidRPr="008A64B2" w:rsidRDefault="001D10D7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8F5AE0" w14:textId="2A80106D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D10D7">
        <w:rPr>
          <w:rFonts w:ascii="Times New Roman" w:hAnsi="Times New Roman" w:cs="Times New Roman"/>
          <w:sz w:val="24"/>
          <w:szCs w:val="24"/>
        </w:rPr>
        <w:t>8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1FE6B8B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0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UKUPNA VRIJEDNOST PROJEKTA</w:t>
      </w:r>
    </w:p>
    <w:p w14:paraId="7DA6905E" w14:textId="6D7E8F62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1D10D7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42EA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4B4AE301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0D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2B4F941F" w:rsidR="004962AE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223EF" w14:textId="325943EB" w:rsidR="001D10D7" w:rsidRDefault="001D10D7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F5BC6" w14:textId="07C086C3" w:rsidR="001D10D7" w:rsidRDefault="001D10D7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E936B" w14:textId="646A72FE" w:rsidR="001D10D7" w:rsidRDefault="001D10D7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A75AE" w14:textId="77777777" w:rsidR="001D10D7" w:rsidRPr="008A64B2" w:rsidRDefault="001D10D7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494FE991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1D10D7">
        <w:rPr>
          <w:rFonts w:ascii="Times New Roman" w:hAnsi="Times New Roman" w:cs="Times New Roman"/>
          <w:i/>
          <w:sz w:val="24"/>
          <w:szCs w:val="24"/>
        </w:rPr>
        <w:t>Mjere 8 „Ulaganja u pokretanje, poboljšanje ili širenje lokalnih temeljnih usluga</w:t>
      </w:r>
      <w:r w:rsidR="001D10D7">
        <w:rPr>
          <w:rFonts w:ascii="Times New Roman" w:hAnsi="Times New Roman" w:cs="Times New Roman"/>
          <w:i/>
          <w:sz w:val="24"/>
          <w:szCs w:val="24"/>
        </w:rPr>
        <w:t>“)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3314504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1D10D7">
        <w:rPr>
          <w:rFonts w:ascii="Times New Roman" w:hAnsi="Times New Roman" w:cs="Times New Roman"/>
          <w:i/>
          <w:sz w:val="24"/>
          <w:szCs w:val="24"/>
        </w:rPr>
        <w:t>Mjere 8 „Ulaganja u pokretanje, poboljšanje ili širenje lokalnih temeljnih usluga</w:t>
      </w:r>
      <w:r w:rsidR="001D10D7">
        <w:rPr>
          <w:rFonts w:ascii="Times New Roman" w:hAnsi="Times New Roman" w:cs="Times New Roman"/>
          <w:i/>
          <w:sz w:val="24"/>
          <w:szCs w:val="24"/>
        </w:rPr>
        <w:t xml:space="preserve">“; </w:t>
      </w: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14B4D06C" w:rsidR="00D37AA5" w:rsidRDefault="007E2A0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12" w:history="1">
        <w:r w:rsidR="001D10D7" w:rsidRPr="001D10D7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www.lag-laura.hr</w:t>
        </w:r>
      </w:hyperlink>
    </w:p>
    <w:p w14:paraId="4122E5AB" w14:textId="77777777" w:rsidR="001D10D7" w:rsidRPr="00D37AA5" w:rsidRDefault="001D10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Start w:id="0" w:name="_MON_1590322649"/>
    <w:bookmarkEnd w:id="0"/>
    <w:p w14:paraId="37BBBE0D" w14:textId="20BA7CEB" w:rsidR="00B31E8C" w:rsidRDefault="000410A7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 o:ole="">
            <v:imagedata r:id="rId13" o:title=""/>
          </v:shape>
          <o:OLEObject Type="Embed" ProgID="Excel.Sheet.12" ShapeID="_x0000_i1025" DrawAspect="Icon" ObjectID="_1743841776" r:id="rId14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5664E43F" w14:textId="3B1353EB" w:rsidR="00670EE3" w:rsidRPr="001D10D7" w:rsidRDefault="00A7178A" w:rsidP="001D1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296C3EEE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1D10D7">
        <w:rPr>
          <w:rFonts w:ascii="Times New Roman" w:hAnsi="Times New Roman" w:cs="Times New Roman"/>
          <w:i/>
          <w:sz w:val="24"/>
          <w:szCs w:val="24"/>
        </w:rPr>
        <w:t>Mjer</w:t>
      </w:r>
      <w:r w:rsidR="001D10D7">
        <w:rPr>
          <w:rFonts w:ascii="Times New Roman" w:hAnsi="Times New Roman" w:cs="Times New Roman"/>
          <w:i/>
          <w:sz w:val="24"/>
          <w:szCs w:val="24"/>
        </w:rPr>
        <w:t>u</w:t>
      </w:r>
      <w:r w:rsidR="001D10D7">
        <w:rPr>
          <w:rFonts w:ascii="Times New Roman" w:hAnsi="Times New Roman" w:cs="Times New Roman"/>
          <w:i/>
          <w:sz w:val="24"/>
          <w:szCs w:val="24"/>
        </w:rPr>
        <w:t xml:space="preserve"> 8 „Ulaganja u pokretanje, poboljšanje ili širenje lokalnih temeljnih usluga</w:t>
      </w:r>
      <w:r w:rsidR="001D10D7">
        <w:rPr>
          <w:rFonts w:ascii="Times New Roman" w:hAnsi="Times New Roman" w:cs="Times New Roman"/>
          <w:i/>
          <w:sz w:val="24"/>
          <w:szCs w:val="24"/>
        </w:rPr>
        <w:t>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5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7AC" w14:textId="77777777" w:rsidR="00EF3F60" w:rsidRDefault="00EF3F60" w:rsidP="004F23D4">
      <w:pPr>
        <w:spacing w:after="0" w:line="240" w:lineRule="auto"/>
      </w:pPr>
      <w:r>
        <w:separator/>
      </w:r>
    </w:p>
  </w:endnote>
  <w:endnote w:type="continuationSeparator" w:id="0">
    <w:p w14:paraId="6CECC93B" w14:textId="77777777" w:rsidR="00EF3F60" w:rsidRDefault="00EF3F60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EC92" w14:textId="77777777" w:rsidR="00EF3F60" w:rsidRDefault="00EF3F60" w:rsidP="004F23D4">
      <w:pPr>
        <w:spacing w:after="0" w:line="240" w:lineRule="auto"/>
      </w:pPr>
      <w:r>
        <w:separator/>
      </w:r>
    </w:p>
  </w:footnote>
  <w:footnote w:type="continuationSeparator" w:id="0">
    <w:p w14:paraId="78CB0934" w14:textId="77777777" w:rsidR="00EF3F60" w:rsidRDefault="00EF3F60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068827">
    <w:abstractNumId w:val="0"/>
  </w:num>
  <w:num w:numId="2" w16cid:durableId="601104978">
    <w:abstractNumId w:val="2"/>
  </w:num>
  <w:num w:numId="3" w16cid:durableId="1084298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10A7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0D7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2EA0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D1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g-laura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6PXVCHXRUD45-1256446117-5711</_dlc_DocId>
    <_dlc_DocIdUrl xmlns="1096e588-875a-4e48-ba85-ea1554ece10c">
      <Url>http://sharepoint/snrl/ribarstvo/_layouts/15/DocIdRedir.aspx?ID=6PXVCHXRUD45-1256446117-5711</Url>
      <Description>6PXVCHXRUD45-1256446117-5711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89698-ED06-462C-9032-0A8C4E7FA3E2}">
  <ds:schemaRefs>
    <ds:schemaRef ds:uri="http://purl.org/dc/elements/1.1/"/>
    <ds:schemaRef ds:uri="http://purl.org/dc/terms/"/>
    <ds:schemaRef ds:uri="1096e588-875a-4e48-ba85-ea1554ece10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262A7AB-0B3D-4C13-A76E-4B3D3E439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3631</Words>
  <Characters>20700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Marijo Demo</cp:lastModifiedBy>
  <cp:revision>32</cp:revision>
  <dcterms:created xsi:type="dcterms:W3CDTF">2018-06-11T11:22:00Z</dcterms:created>
  <dcterms:modified xsi:type="dcterms:W3CDTF">2023-04-24T09:43:00Z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95f0737f-5549-4b59-8182-1c4d6d01e65e</vt:lpwstr>
  </property>
  <property fmtid="{D5CDD505-2E9C-101B-9397-08002B2CF9AE}" pid="3" name="ContentTypeId">
    <vt:lpwstr>0x0101006E4091C944F0344E8931861914CF7418</vt:lpwstr>
  </property>
</Properties>
</file>