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C73C" w14:textId="77777777" w:rsidR="008D559C" w:rsidRDefault="008D559C" w:rsidP="00691A39">
      <w:pPr>
        <w:spacing w:after="0"/>
        <w:rPr>
          <w:rFonts w:asciiTheme="minorHAnsi" w:hAnsiTheme="minorHAnsi"/>
          <w:b/>
          <w:color w:val="000000"/>
          <w:lang w:val="hr-HR"/>
        </w:rPr>
      </w:pPr>
    </w:p>
    <w:p w14:paraId="2A6CE8EE" w14:textId="74EC9E67" w:rsidR="00674F3F" w:rsidRPr="005D4BE4" w:rsidRDefault="00674F3F" w:rsidP="00691A39">
      <w:pPr>
        <w:spacing w:after="0"/>
        <w:rPr>
          <w:rFonts w:asciiTheme="minorHAnsi" w:hAnsiTheme="minorHAnsi"/>
          <w:b/>
          <w:color w:val="000000"/>
          <w:lang w:val="hr-HR"/>
        </w:rPr>
      </w:pPr>
      <w:r w:rsidRPr="005D4BE4">
        <w:rPr>
          <w:rFonts w:asciiTheme="minorHAnsi" w:hAnsiTheme="minorHAnsi"/>
          <w:b/>
          <w:color w:val="000000"/>
          <w:lang w:val="hr-HR"/>
        </w:rPr>
        <w:t>PRILOG I</w:t>
      </w:r>
    </w:p>
    <w:p w14:paraId="2F30B825" w14:textId="77777777" w:rsidR="00674F3F" w:rsidRPr="005D4BE4" w:rsidRDefault="00674F3F" w:rsidP="0031298D">
      <w:pPr>
        <w:spacing w:after="0"/>
        <w:jc w:val="right"/>
        <w:rPr>
          <w:rFonts w:asciiTheme="minorHAnsi" w:hAnsiTheme="minorHAnsi"/>
          <w:color w:val="000000"/>
          <w:lang w:val="hr-HR"/>
        </w:rPr>
      </w:pPr>
    </w:p>
    <w:p w14:paraId="7B153A6E" w14:textId="6A062B54" w:rsidR="00674F3F" w:rsidRPr="005D4BE4" w:rsidRDefault="00674F3F" w:rsidP="002D4BBC">
      <w:pPr>
        <w:spacing w:after="0"/>
        <w:rPr>
          <w:rFonts w:asciiTheme="minorHAnsi" w:hAnsiTheme="minorHAnsi"/>
          <w:color w:val="000000"/>
          <w:lang w:val="hr-HR"/>
        </w:rPr>
      </w:pPr>
      <w:r w:rsidRPr="005D4BE4">
        <w:rPr>
          <w:rFonts w:asciiTheme="minorHAnsi" w:hAnsiTheme="minorHAnsi"/>
          <w:color w:val="000000"/>
          <w:lang w:val="hr-HR"/>
        </w:rPr>
        <w:t xml:space="preserve">DOKUMENTACIJA ZA PODNOŠENJE </w:t>
      </w:r>
      <w:r w:rsidR="00EA16CD" w:rsidRPr="005D4BE4">
        <w:rPr>
          <w:rFonts w:asciiTheme="minorHAnsi" w:hAnsiTheme="minorHAnsi"/>
          <w:color w:val="000000"/>
          <w:lang w:val="hr-HR"/>
        </w:rPr>
        <w:t xml:space="preserve">PRIJAVE PROJEKTA ZA </w:t>
      </w:r>
      <w:r w:rsidR="008D559C" w:rsidRPr="00E62377">
        <w:rPr>
          <w:rFonts w:asciiTheme="minorHAnsi" w:hAnsiTheme="minorHAnsi"/>
          <w:color w:val="000000"/>
          <w:lang w:val="hr-HR"/>
        </w:rPr>
        <w:t xml:space="preserve">MJERU </w:t>
      </w:r>
      <w:r w:rsidR="008D559C">
        <w:rPr>
          <w:rFonts w:asciiTheme="minorHAnsi" w:hAnsiTheme="minorHAnsi"/>
          <w:color w:val="000000"/>
          <w:lang w:val="hr-HR"/>
        </w:rPr>
        <w:t>2</w:t>
      </w:r>
      <w:r w:rsidR="008D559C" w:rsidRPr="00E62377">
        <w:rPr>
          <w:rFonts w:asciiTheme="minorHAnsi" w:hAnsiTheme="minorHAnsi"/>
          <w:color w:val="000000"/>
          <w:lang w:val="hr-HR"/>
        </w:rPr>
        <w:t xml:space="preserve"> </w:t>
      </w:r>
      <w:r w:rsidR="007D6A4D">
        <w:rPr>
          <w:rFonts w:asciiTheme="minorHAnsi" w:hAnsiTheme="minorHAnsi"/>
          <w:color w:val="000000"/>
          <w:lang w:val="hr-HR"/>
        </w:rPr>
        <w:t>„ULAGANJA U RAZVOJ I ODRŽIVOST POLJOPRIVREDE PODRUČJA“</w:t>
      </w:r>
      <w:r w:rsidR="008D559C" w:rsidRPr="00E62377">
        <w:rPr>
          <w:rFonts w:asciiTheme="minorHAnsi" w:hAnsiTheme="minorHAnsi"/>
          <w:color w:val="000000"/>
          <w:lang w:val="hr-HR"/>
        </w:rPr>
        <w:t xml:space="preserve"> </w:t>
      </w:r>
      <w:r w:rsidR="008D559C">
        <w:rPr>
          <w:rFonts w:asciiTheme="minorHAnsi" w:hAnsiTheme="minorHAnsi"/>
          <w:color w:val="000000"/>
          <w:lang w:val="hr-HR"/>
        </w:rPr>
        <w:t>REFERENTNA OZNAKA: 6263100</w:t>
      </w:r>
    </w:p>
    <w:p w14:paraId="786F89BD" w14:textId="77777777" w:rsidR="00674F3F" w:rsidRPr="005D4BE4" w:rsidRDefault="00674F3F" w:rsidP="00B94618">
      <w:pPr>
        <w:spacing w:after="0"/>
        <w:jc w:val="center"/>
        <w:rPr>
          <w:rFonts w:asciiTheme="minorHAnsi" w:hAnsiTheme="minorHAnsi"/>
          <w:color w:val="000000"/>
          <w:lang w:val="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47"/>
        <w:gridCol w:w="8943"/>
      </w:tblGrid>
      <w:tr w:rsidR="00674F3F" w:rsidRPr="00D07EB8" w14:paraId="3A7BC660" w14:textId="77777777" w:rsidTr="00FA7A1A">
        <w:trPr>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shd w:val="clear" w:color="auto" w:fill="C6D9F1" w:themeFill="text2" w:themeFillTint="33"/>
            <w:tcMar>
              <w:top w:w="45" w:type="dxa"/>
              <w:left w:w="45" w:type="dxa"/>
              <w:bottom w:w="45" w:type="dxa"/>
              <w:right w:w="45" w:type="dxa"/>
            </w:tcMar>
            <w:vAlign w:val="center"/>
          </w:tcPr>
          <w:p w14:paraId="01E62979" w14:textId="5BF3A26D" w:rsidR="00674F3F" w:rsidRPr="00EE3336" w:rsidRDefault="00674F3F" w:rsidP="00EE3336">
            <w:pPr>
              <w:pStyle w:val="Tekstkomentara"/>
              <w:jc w:val="both"/>
              <w:rPr>
                <w:rFonts w:asciiTheme="minorHAnsi" w:hAnsiTheme="minorHAnsi" w:cs="Arial"/>
                <w:bCs/>
                <w:i/>
              </w:rPr>
            </w:pPr>
            <w:r w:rsidRPr="00045DFE">
              <w:rPr>
                <w:rFonts w:asciiTheme="minorHAnsi" w:hAnsiTheme="minorHAnsi"/>
                <w:b/>
                <w:color w:val="000000"/>
                <w:sz w:val="22"/>
                <w:szCs w:val="22"/>
              </w:rPr>
              <w:t>OBAVEZNA DOKUMENTACIJA</w:t>
            </w:r>
            <w:r w:rsidR="007D26AB" w:rsidRPr="00045DFE">
              <w:rPr>
                <w:rFonts w:asciiTheme="minorHAnsi" w:hAnsiTheme="minorHAnsi"/>
                <w:b/>
                <w:color w:val="000000"/>
                <w:sz w:val="22"/>
                <w:szCs w:val="22"/>
              </w:rPr>
              <w:t xml:space="preserve"> ZA SVE NOSITELJE PROJEKATA</w:t>
            </w:r>
            <w:r w:rsidR="00710271">
              <w:rPr>
                <w:rFonts w:asciiTheme="minorHAnsi" w:hAnsiTheme="minorHAnsi"/>
                <w:color w:val="000000"/>
              </w:rPr>
              <w:t xml:space="preserve"> </w:t>
            </w:r>
          </w:p>
          <w:p w14:paraId="6974A0B4" w14:textId="77777777" w:rsidR="008677A0" w:rsidRPr="005D4BE4" w:rsidRDefault="008677A0">
            <w:pPr>
              <w:pStyle w:val="Zaglavlje"/>
              <w:jc w:val="both"/>
              <w:rPr>
                <w:rFonts w:asciiTheme="minorHAnsi" w:hAnsiTheme="minorHAnsi" w:cs="Arial"/>
                <w:b/>
                <w:bCs/>
                <w:i/>
                <w:u w:val="single"/>
              </w:rPr>
            </w:pPr>
            <w:r w:rsidRPr="005D4BE4">
              <w:rPr>
                <w:rFonts w:asciiTheme="minorHAnsi" w:hAnsiTheme="minorHAnsi" w:cs="Arial"/>
                <w:b/>
                <w:bCs/>
                <w:i/>
                <w:u w:val="single"/>
              </w:rPr>
              <w:t xml:space="preserve">Napomena: </w:t>
            </w:r>
          </w:p>
          <w:p w14:paraId="75D1C106" w14:textId="71DFEE60" w:rsidR="008677A0" w:rsidRPr="005D4BE4" w:rsidRDefault="008677A0">
            <w:pPr>
              <w:pStyle w:val="Zaglavlje"/>
              <w:jc w:val="both"/>
              <w:rPr>
                <w:rFonts w:asciiTheme="minorHAnsi" w:hAnsiTheme="minorHAnsi" w:cs="Arial"/>
                <w:bCs/>
                <w:i/>
              </w:rPr>
            </w:pPr>
            <w:r w:rsidRPr="005D4BE4">
              <w:rPr>
                <w:rFonts w:asciiTheme="minorHAnsi" w:hAnsiTheme="minorHAnsi" w:cs="Arial"/>
                <w:bCs/>
                <w:i/>
              </w:rPr>
              <w:t>Svi dokumenti navedeni u popisu moraju biti priloženi prema redoslijedu</w:t>
            </w:r>
            <w:r w:rsidR="00150BBB" w:rsidRPr="005D4BE4">
              <w:rPr>
                <w:rFonts w:asciiTheme="minorHAnsi" w:hAnsiTheme="minorHAnsi" w:cs="Arial"/>
                <w:bCs/>
                <w:i/>
              </w:rPr>
              <w:t xml:space="preserve"> (r</w:t>
            </w:r>
            <w:r w:rsidR="007D26AB">
              <w:rPr>
                <w:rFonts w:asciiTheme="minorHAnsi" w:hAnsiTheme="minorHAnsi" w:cs="Arial"/>
                <w:bCs/>
                <w:i/>
              </w:rPr>
              <w:t>.</w:t>
            </w:r>
            <w:r w:rsidR="00150BBB" w:rsidRPr="005D4BE4">
              <w:rPr>
                <w:rFonts w:asciiTheme="minorHAnsi" w:hAnsiTheme="minorHAnsi" w:cs="Arial"/>
                <w:bCs/>
                <w:i/>
              </w:rPr>
              <w:t xml:space="preserve"> b</w:t>
            </w:r>
            <w:r w:rsidR="008D559C">
              <w:rPr>
                <w:rFonts w:asciiTheme="minorHAnsi" w:hAnsiTheme="minorHAnsi" w:cs="Arial"/>
                <w:bCs/>
                <w:i/>
              </w:rPr>
              <w:t>. 1-15)</w:t>
            </w:r>
          </w:p>
          <w:p w14:paraId="0AE6FA9F" w14:textId="2740CE7E" w:rsidR="008677A0" w:rsidRPr="005D4BE4" w:rsidRDefault="008677A0">
            <w:pPr>
              <w:pStyle w:val="Zaglavlje"/>
              <w:jc w:val="both"/>
              <w:rPr>
                <w:rFonts w:asciiTheme="minorHAnsi" w:hAnsiTheme="minorHAnsi" w:cs="Arial"/>
                <w:bCs/>
                <w:i/>
              </w:rPr>
            </w:pPr>
            <w:r w:rsidRPr="005D4BE4">
              <w:rPr>
                <w:rFonts w:asciiTheme="minorHAnsi" w:hAnsiTheme="minorHAnsi" w:cs="Arial"/>
                <w:bCs/>
                <w:i/>
              </w:rPr>
              <w:t>Svi dokumenti moraju biti originali ili preslike ovjerene od strane javnog bilježnika.</w:t>
            </w:r>
          </w:p>
          <w:p w14:paraId="6A041A8F" w14:textId="136BBF07" w:rsidR="008677A0" w:rsidRPr="005D4BE4" w:rsidRDefault="008677A0" w:rsidP="003A468C">
            <w:pPr>
              <w:pStyle w:val="Zaglavlje"/>
              <w:jc w:val="both"/>
              <w:rPr>
                <w:rFonts w:asciiTheme="minorHAnsi" w:hAnsiTheme="minorHAnsi" w:cs="Arial"/>
                <w:bCs/>
                <w:i/>
                <w:sz w:val="20"/>
                <w:szCs w:val="20"/>
              </w:rPr>
            </w:pPr>
            <w:r w:rsidRPr="005D4BE4">
              <w:rPr>
                <w:rFonts w:asciiTheme="minorHAnsi" w:hAnsiTheme="minorHAnsi" w:cs="Arial"/>
                <w:bCs/>
                <w:i/>
              </w:rPr>
              <w:t>Nositelj projekta</w:t>
            </w:r>
            <w:r w:rsidR="00156C0B" w:rsidRPr="005D4BE4">
              <w:rPr>
                <w:rFonts w:asciiTheme="minorHAnsi" w:hAnsiTheme="minorHAnsi" w:cs="Arial"/>
                <w:bCs/>
                <w:i/>
              </w:rPr>
              <w:t xml:space="preserve"> može od LAG-a</w:t>
            </w:r>
            <w:r w:rsidRPr="005D4BE4">
              <w:rPr>
                <w:rFonts w:asciiTheme="minorHAnsi" w:hAnsiTheme="minorHAnsi" w:cs="Arial"/>
                <w:bCs/>
                <w:i/>
              </w:rPr>
              <w:t xml:space="preserve"> zatražiti </w:t>
            </w:r>
            <w:r w:rsidR="00C35EDC">
              <w:rPr>
                <w:rFonts w:asciiTheme="minorHAnsi" w:hAnsiTheme="minorHAnsi" w:cs="Arial"/>
                <w:bCs/>
                <w:i/>
              </w:rPr>
              <w:t>povrat originalne dokumentacije</w:t>
            </w:r>
            <w:r w:rsidR="003A468C">
              <w:rPr>
                <w:rFonts w:asciiTheme="minorHAnsi" w:hAnsiTheme="minorHAnsi" w:cs="Arial"/>
                <w:bCs/>
                <w:i/>
              </w:rPr>
              <w:t>.</w:t>
            </w:r>
          </w:p>
        </w:tc>
      </w:tr>
      <w:tr w:rsidR="00674F3F" w:rsidRPr="00D07EB8" w14:paraId="768A9611" w14:textId="77777777" w:rsidTr="008E6A49">
        <w:trPr>
          <w:trHeight w:val="324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763654" w14:textId="77777777" w:rsidR="00674F3F" w:rsidRPr="001D6F04" w:rsidRDefault="00674F3F" w:rsidP="00B94618">
            <w:pPr>
              <w:spacing w:after="0"/>
              <w:jc w:val="both"/>
              <w:rPr>
                <w:rFonts w:asciiTheme="minorHAnsi" w:hAnsiTheme="minorHAnsi"/>
                <w:b/>
                <w:color w:val="000000"/>
                <w:lang w:val="hr-HR"/>
              </w:rPr>
            </w:pPr>
            <w:r w:rsidRPr="001D6F04">
              <w:rPr>
                <w:rFonts w:asciiTheme="minorHAnsi" w:hAnsiTheme="minorHAnsi"/>
                <w:b/>
                <w:color w:val="000000"/>
                <w:lang w:val="hr-HR"/>
              </w:rPr>
              <w:t>1.</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0F0C1C" w14:textId="443CE652" w:rsidR="00674F3F" w:rsidRPr="005D4BE4" w:rsidRDefault="00674F3F" w:rsidP="00B94618">
            <w:pPr>
              <w:spacing w:after="0"/>
              <w:jc w:val="both"/>
              <w:rPr>
                <w:rFonts w:asciiTheme="minorHAnsi" w:hAnsiTheme="minorHAnsi"/>
                <w:b/>
                <w:color w:val="000000"/>
                <w:lang w:val="hr-HR"/>
              </w:rPr>
            </w:pPr>
            <w:r w:rsidRPr="005D4BE4">
              <w:rPr>
                <w:rFonts w:asciiTheme="minorHAnsi" w:hAnsiTheme="minorHAnsi"/>
                <w:b/>
                <w:color w:val="000000"/>
                <w:lang w:val="hr-HR"/>
              </w:rPr>
              <w:t>Potpisan i ovjeren</w:t>
            </w:r>
            <w:r w:rsidR="00EA2FB8" w:rsidRPr="00BA5BE9">
              <w:rPr>
                <w:rFonts w:asciiTheme="minorHAnsi" w:hAnsiTheme="minorHAnsi"/>
                <w:b/>
                <w:color w:val="000000"/>
                <w:lang w:val="hr-HR"/>
              </w:rPr>
              <w:t>i</w:t>
            </w:r>
            <w:r w:rsidRPr="005D4BE4">
              <w:rPr>
                <w:rFonts w:asciiTheme="minorHAnsi" w:hAnsiTheme="minorHAnsi"/>
                <w:b/>
                <w:color w:val="000000"/>
                <w:lang w:val="hr-HR"/>
              </w:rPr>
              <w:t xml:space="preserve"> </w:t>
            </w:r>
            <w:r w:rsidR="00EA16CD" w:rsidRPr="005D4BE4">
              <w:rPr>
                <w:rFonts w:asciiTheme="minorHAnsi" w:hAnsiTheme="minorHAnsi"/>
                <w:b/>
                <w:color w:val="000000"/>
                <w:lang w:val="hr-HR"/>
              </w:rPr>
              <w:t>Prijavni obrazac</w:t>
            </w:r>
            <w:r w:rsidR="004D5CDE">
              <w:rPr>
                <w:rFonts w:asciiTheme="minorHAnsi" w:hAnsiTheme="minorHAnsi"/>
                <w:b/>
                <w:color w:val="000000"/>
                <w:lang w:val="hr-HR"/>
              </w:rPr>
              <w:t xml:space="preserve"> A.</w:t>
            </w:r>
          </w:p>
          <w:p w14:paraId="67504E9C" w14:textId="77777777" w:rsidR="00674F3F" w:rsidRPr="005D4BE4" w:rsidRDefault="00674F3F" w:rsidP="00B94618">
            <w:pPr>
              <w:spacing w:after="0"/>
              <w:jc w:val="both"/>
              <w:rPr>
                <w:rFonts w:asciiTheme="minorHAnsi" w:hAnsiTheme="minorHAnsi"/>
                <w:color w:val="000000"/>
                <w:lang w:val="hr-HR"/>
              </w:rPr>
            </w:pPr>
          </w:p>
          <w:p w14:paraId="72BF354B" w14:textId="29F3E59B" w:rsidR="00674F3F" w:rsidRDefault="00674F3F" w:rsidP="00B94618">
            <w:pPr>
              <w:spacing w:after="0"/>
              <w:jc w:val="both"/>
              <w:rPr>
                <w:rFonts w:asciiTheme="minorHAnsi" w:hAnsiTheme="minorHAnsi"/>
                <w:i/>
                <w:color w:val="000000"/>
                <w:lang w:val="hr-HR"/>
              </w:rPr>
            </w:pPr>
            <w:r w:rsidRPr="008F4F37">
              <w:rPr>
                <w:rFonts w:asciiTheme="minorHAnsi" w:hAnsiTheme="minorHAnsi"/>
                <w:i/>
                <w:color w:val="000000"/>
                <w:lang w:val="hr-HR"/>
              </w:rPr>
              <w:t>Pojašnjenje:</w:t>
            </w:r>
          </w:p>
          <w:p w14:paraId="2638A9DE" w14:textId="77777777" w:rsidR="008F4F37" w:rsidRPr="008F4F37" w:rsidRDefault="008F4F37" w:rsidP="00B94618">
            <w:pPr>
              <w:spacing w:after="0"/>
              <w:jc w:val="both"/>
              <w:rPr>
                <w:rFonts w:asciiTheme="minorHAnsi" w:hAnsiTheme="minorHAnsi"/>
                <w:i/>
                <w:color w:val="000000"/>
                <w:lang w:val="hr-HR"/>
              </w:rPr>
            </w:pPr>
          </w:p>
          <w:p w14:paraId="771EE059" w14:textId="503FDCFA" w:rsidR="00C367FE" w:rsidRDefault="00D85F10" w:rsidP="005D4BE4">
            <w:pPr>
              <w:spacing w:after="120"/>
              <w:jc w:val="both"/>
              <w:rPr>
                <w:rFonts w:asciiTheme="minorHAnsi" w:hAnsiTheme="minorHAnsi"/>
                <w:i/>
                <w:color w:val="000000"/>
                <w:lang w:val="hr-HR"/>
              </w:rPr>
            </w:pPr>
            <w:r w:rsidRPr="005D4BE4">
              <w:rPr>
                <w:rFonts w:asciiTheme="minorHAnsi" w:hAnsiTheme="minorHAnsi"/>
                <w:i/>
                <w:color w:val="000000"/>
                <w:lang w:val="hr-HR"/>
              </w:rPr>
              <w:t>Preuz</w:t>
            </w:r>
            <w:r>
              <w:rPr>
                <w:rFonts w:asciiTheme="minorHAnsi" w:hAnsiTheme="minorHAnsi"/>
                <w:i/>
                <w:color w:val="000000"/>
                <w:lang w:val="hr-HR"/>
              </w:rPr>
              <w:t xml:space="preserve">mite </w:t>
            </w:r>
            <w:r w:rsidR="00C367FE">
              <w:rPr>
                <w:rFonts w:asciiTheme="minorHAnsi" w:hAnsiTheme="minorHAnsi"/>
                <w:i/>
                <w:color w:val="000000"/>
                <w:lang w:val="hr-HR"/>
              </w:rPr>
              <w:t>predložak</w:t>
            </w:r>
            <w:r w:rsidR="00D5116A" w:rsidRPr="005D4BE4">
              <w:rPr>
                <w:rFonts w:asciiTheme="minorHAnsi" w:hAnsiTheme="minorHAnsi"/>
                <w:i/>
                <w:color w:val="000000"/>
                <w:lang w:val="hr-HR"/>
              </w:rPr>
              <w:t xml:space="preserve"> Prijavn</w:t>
            </w:r>
            <w:r w:rsidR="00C367FE">
              <w:rPr>
                <w:rFonts w:asciiTheme="minorHAnsi" w:hAnsiTheme="minorHAnsi"/>
                <w:i/>
                <w:color w:val="000000"/>
                <w:lang w:val="hr-HR"/>
              </w:rPr>
              <w:t>og</w:t>
            </w:r>
            <w:r w:rsidR="00D5116A" w:rsidRPr="005D4BE4">
              <w:rPr>
                <w:rFonts w:asciiTheme="minorHAnsi" w:hAnsiTheme="minorHAnsi"/>
                <w:i/>
                <w:color w:val="000000"/>
                <w:lang w:val="hr-HR"/>
              </w:rPr>
              <w:t xml:space="preserve"> obra</w:t>
            </w:r>
            <w:r w:rsidR="004D5CDE">
              <w:rPr>
                <w:rFonts w:asciiTheme="minorHAnsi" w:hAnsiTheme="minorHAnsi"/>
                <w:i/>
                <w:color w:val="000000"/>
                <w:lang w:val="hr-HR"/>
              </w:rPr>
              <w:t>sca (Obrazac A</w:t>
            </w:r>
            <w:r w:rsidR="00C367FE">
              <w:rPr>
                <w:rFonts w:asciiTheme="minorHAnsi" w:hAnsiTheme="minorHAnsi"/>
                <w:i/>
                <w:color w:val="000000"/>
                <w:lang w:val="hr-HR"/>
              </w:rPr>
              <w:t>. – sastavni dio Natječaja)</w:t>
            </w:r>
            <w:r w:rsidR="00D5116A" w:rsidRPr="005D4BE4">
              <w:rPr>
                <w:rFonts w:asciiTheme="minorHAnsi" w:hAnsiTheme="minorHAnsi"/>
                <w:i/>
                <w:color w:val="000000"/>
                <w:lang w:val="hr-HR"/>
              </w:rPr>
              <w:t xml:space="preserve"> </w:t>
            </w:r>
            <w:r w:rsidR="00E446F2" w:rsidRPr="005D4BE4">
              <w:rPr>
                <w:rFonts w:asciiTheme="minorHAnsi" w:hAnsiTheme="minorHAnsi"/>
                <w:i/>
                <w:color w:val="000000"/>
                <w:lang w:val="hr-HR"/>
              </w:rPr>
              <w:t xml:space="preserve">te </w:t>
            </w:r>
            <w:r w:rsidR="004D01A2">
              <w:rPr>
                <w:rFonts w:asciiTheme="minorHAnsi" w:hAnsiTheme="minorHAnsi"/>
                <w:i/>
                <w:color w:val="000000"/>
                <w:lang w:val="hr-HR"/>
              </w:rPr>
              <w:t xml:space="preserve">ga </w:t>
            </w:r>
            <w:r w:rsidR="00D5116A" w:rsidRPr="005D4BE4">
              <w:rPr>
                <w:rFonts w:asciiTheme="minorHAnsi" w:hAnsiTheme="minorHAnsi"/>
                <w:i/>
                <w:color w:val="000000"/>
                <w:lang w:val="hr-HR"/>
              </w:rPr>
              <w:t>popunit</w:t>
            </w:r>
            <w:r w:rsidR="004D01A2">
              <w:rPr>
                <w:rFonts w:asciiTheme="minorHAnsi" w:hAnsiTheme="minorHAnsi"/>
                <w:i/>
                <w:color w:val="000000"/>
                <w:lang w:val="hr-HR"/>
              </w:rPr>
              <w:t>e</w:t>
            </w:r>
            <w:r w:rsidR="00E446F2" w:rsidRPr="005D4BE4">
              <w:rPr>
                <w:rFonts w:asciiTheme="minorHAnsi" w:hAnsiTheme="minorHAnsi"/>
                <w:i/>
                <w:color w:val="000000"/>
                <w:lang w:val="hr-HR"/>
              </w:rPr>
              <w:t xml:space="preserve"> u skladu s pojašnjen</w:t>
            </w:r>
            <w:r w:rsidR="008677A0" w:rsidRPr="00BA5BE9">
              <w:rPr>
                <w:rFonts w:asciiTheme="minorHAnsi" w:hAnsiTheme="minorHAnsi"/>
                <w:i/>
                <w:color w:val="000000"/>
                <w:lang w:val="hr-HR"/>
              </w:rPr>
              <w:t>j</w:t>
            </w:r>
            <w:r w:rsidR="00E446F2" w:rsidRPr="005D4BE4">
              <w:rPr>
                <w:rFonts w:asciiTheme="minorHAnsi" w:hAnsiTheme="minorHAnsi"/>
                <w:i/>
                <w:color w:val="000000"/>
                <w:lang w:val="hr-HR"/>
              </w:rPr>
              <w:t>ima</w:t>
            </w:r>
            <w:r w:rsidR="00C367FE">
              <w:rPr>
                <w:rFonts w:asciiTheme="minorHAnsi" w:hAnsiTheme="minorHAnsi"/>
                <w:i/>
                <w:color w:val="000000"/>
                <w:lang w:val="hr-HR"/>
              </w:rPr>
              <w:t xml:space="preserve"> i uputama</w:t>
            </w:r>
            <w:r w:rsidR="009117E2" w:rsidRPr="00BA5BE9">
              <w:rPr>
                <w:rFonts w:asciiTheme="minorHAnsi" w:hAnsiTheme="minorHAnsi"/>
                <w:i/>
                <w:color w:val="000000"/>
                <w:lang w:val="hr-HR"/>
              </w:rPr>
              <w:t xml:space="preserve"> koji su </w:t>
            </w:r>
            <w:r w:rsidR="00C367FE">
              <w:rPr>
                <w:rFonts w:asciiTheme="minorHAnsi" w:hAnsiTheme="minorHAnsi"/>
                <w:i/>
                <w:color w:val="000000"/>
                <w:lang w:val="hr-HR"/>
              </w:rPr>
              <w:t>njegov sastavni</w:t>
            </w:r>
            <w:r w:rsidR="00CF683C">
              <w:rPr>
                <w:rFonts w:asciiTheme="minorHAnsi" w:hAnsiTheme="minorHAnsi"/>
                <w:i/>
                <w:color w:val="000000"/>
                <w:lang w:val="hr-HR"/>
              </w:rPr>
              <w:t xml:space="preserve"> dio</w:t>
            </w:r>
            <w:r w:rsidR="00D5116A" w:rsidRPr="005D4BE4">
              <w:rPr>
                <w:rFonts w:asciiTheme="minorHAnsi" w:hAnsiTheme="minorHAnsi"/>
                <w:i/>
                <w:color w:val="000000"/>
                <w:lang w:val="hr-HR"/>
              </w:rPr>
              <w:t xml:space="preserve">. Nakon popunjavanja, navedeni obrazac isprintajte, potpišite i ovjerite (OPG koji nema žig može samo potpisati) te </w:t>
            </w:r>
            <w:r w:rsidR="008677A0" w:rsidRPr="00BA5BE9">
              <w:rPr>
                <w:rFonts w:asciiTheme="minorHAnsi" w:hAnsiTheme="minorHAnsi"/>
                <w:i/>
                <w:color w:val="000000"/>
                <w:lang w:val="hr-HR"/>
              </w:rPr>
              <w:t>zajedno s propisanom dokumentacijom</w:t>
            </w:r>
            <w:r w:rsidR="00C367FE">
              <w:rPr>
                <w:rFonts w:asciiTheme="minorHAnsi" w:hAnsiTheme="minorHAnsi"/>
                <w:i/>
                <w:color w:val="000000"/>
                <w:lang w:val="hr-HR"/>
              </w:rPr>
              <w:t xml:space="preserve"> (navedenom</w:t>
            </w:r>
            <w:r w:rsidR="008677A0" w:rsidRPr="00BA5BE9">
              <w:rPr>
                <w:rFonts w:asciiTheme="minorHAnsi" w:hAnsiTheme="minorHAnsi"/>
                <w:i/>
                <w:color w:val="000000"/>
                <w:lang w:val="hr-HR"/>
              </w:rPr>
              <w:t xml:space="preserve"> u točkama</w:t>
            </w:r>
            <w:r w:rsidR="00FD136A">
              <w:rPr>
                <w:rFonts w:asciiTheme="minorHAnsi" w:hAnsiTheme="minorHAnsi"/>
                <w:i/>
                <w:color w:val="000000"/>
                <w:lang w:val="hr-HR"/>
              </w:rPr>
              <w:t xml:space="preserve"> 1. </w:t>
            </w:r>
            <w:r w:rsidR="008D559C">
              <w:rPr>
                <w:rFonts w:asciiTheme="minorHAnsi" w:hAnsiTheme="minorHAnsi"/>
                <w:i/>
                <w:color w:val="000000"/>
                <w:lang w:val="hr-HR"/>
              </w:rPr>
              <w:t>-15.</w:t>
            </w:r>
            <w:r w:rsidR="008677A0" w:rsidRPr="00BA5BE9">
              <w:rPr>
                <w:rFonts w:asciiTheme="minorHAnsi" w:hAnsiTheme="minorHAnsi"/>
                <w:i/>
                <w:color w:val="000000"/>
                <w:lang w:val="hr-HR"/>
              </w:rPr>
              <w:t xml:space="preserve">) </w:t>
            </w:r>
            <w:r w:rsidR="00D5116A" w:rsidRPr="005D4BE4">
              <w:rPr>
                <w:rFonts w:asciiTheme="minorHAnsi" w:hAnsiTheme="minorHAnsi"/>
                <w:i/>
                <w:color w:val="000000"/>
                <w:lang w:val="hr-HR"/>
              </w:rPr>
              <w:t>dostavite na</w:t>
            </w:r>
            <w:r w:rsidR="008677A0" w:rsidRPr="00BA5BE9">
              <w:rPr>
                <w:rFonts w:asciiTheme="minorHAnsi" w:hAnsiTheme="minorHAnsi"/>
                <w:i/>
                <w:color w:val="000000"/>
                <w:lang w:val="hr-HR"/>
              </w:rPr>
              <w:t xml:space="preserve"> način </w:t>
            </w:r>
            <w:r w:rsidR="00150BBB" w:rsidRPr="00BA5BE9">
              <w:rPr>
                <w:rFonts w:asciiTheme="minorHAnsi" w:hAnsiTheme="minorHAnsi"/>
                <w:i/>
                <w:color w:val="000000"/>
                <w:lang w:val="hr-HR"/>
              </w:rPr>
              <w:t xml:space="preserve">i u rokovima </w:t>
            </w:r>
            <w:r w:rsidR="008677A0" w:rsidRPr="00BA5BE9">
              <w:rPr>
                <w:rFonts w:asciiTheme="minorHAnsi" w:hAnsiTheme="minorHAnsi"/>
                <w:i/>
                <w:color w:val="000000"/>
                <w:lang w:val="hr-HR"/>
              </w:rPr>
              <w:t xml:space="preserve">kako je propisano LAG Natječajem. </w:t>
            </w:r>
          </w:p>
          <w:p w14:paraId="24D0BA5F" w14:textId="71F9A251" w:rsidR="00674F3F" w:rsidRPr="005D4BE4" w:rsidRDefault="00C367FE" w:rsidP="005D4BE4">
            <w:pPr>
              <w:spacing w:after="0"/>
              <w:jc w:val="both"/>
              <w:rPr>
                <w:rFonts w:asciiTheme="minorHAnsi" w:hAnsiTheme="minorHAnsi"/>
                <w:i/>
                <w:color w:val="000000"/>
                <w:lang w:val="hr-HR"/>
              </w:rPr>
            </w:pPr>
            <w:r>
              <w:rPr>
                <w:rFonts w:asciiTheme="minorHAnsi" w:hAnsiTheme="minorHAnsi"/>
                <w:i/>
                <w:color w:val="000000"/>
                <w:lang w:val="hr-HR"/>
              </w:rPr>
              <w:t>NAPOMENA: U slučaju da prijavni obrazac nije dostavljen ili nije ovjeren i/ili potpisan od strane nositelja OPG-a ili odgovorne osobe, prijava projekta se isključuje iz postupka odabira projekta</w:t>
            </w:r>
            <w:r w:rsidR="004D01A2">
              <w:rPr>
                <w:rFonts w:asciiTheme="minorHAnsi" w:hAnsiTheme="minorHAnsi"/>
                <w:i/>
                <w:color w:val="000000"/>
                <w:lang w:val="hr-HR"/>
              </w:rPr>
              <w:t>, bez mogućnosti dop</w:t>
            </w:r>
            <w:r w:rsidR="00CF683C">
              <w:rPr>
                <w:rFonts w:asciiTheme="minorHAnsi" w:hAnsiTheme="minorHAnsi"/>
                <w:i/>
                <w:color w:val="000000"/>
                <w:lang w:val="hr-HR"/>
              </w:rPr>
              <w:t>une/obrazloženja/ispravka (D/O/I</w:t>
            </w:r>
            <w:r w:rsidR="004D01A2">
              <w:rPr>
                <w:rFonts w:asciiTheme="minorHAnsi" w:hAnsiTheme="minorHAnsi"/>
                <w:i/>
                <w:color w:val="000000"/>
                <w:lang w:val="hr-HR"/>
              </w:rPr>
              <w:t>).</w:t>
            </w:r>
            <w:r>
              <w:rPr>
                <w:rFonts w:asciiTheme="minorHAnsi" w:hAnsiTheme="minorHAnsi"/>
                <w:i/>
                <w:color w:val="000000"/>
                <w:lang w:val="hr-HR"/>
              </w:rPr>
              <w:t xml:space="preserve"> </w:t>
            </w:r>
          </w:p>
        </w:tc>
      </w:tr>
      <w:tr w:rsidR="00C367FE" w:rsidRPr="00D07EB8" w14:paraId="6F3B1478" w14:textId="77777777" w:rsidTr="008E6A49">
        <w:trPr>
          <w:trHeight w:val="1712"/>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E5B908" w14:textId="44034EC3" w:rsidR="00C367FE" w:rsidRPr="001D6F04" w:rsidRDefault="00C367FE" w:rsidP="005D4BE4">
            <w:pPr>
              <w:spacing w:after="0"/>
              <w:jc w:val="center"/>
              <w:rPr>
                <w:rFonts w:asciiTheme="minorHAnsi" w:hAnsiTheme="minorHAnsi"/>
                <w:b/>
                <w:color w:val="000000"/>
                <w:lang w:val="hr-HR"/>
              </w:rPr>
            </w:pPr>
            <w:r w:rsidRPr="001D6F04">
              <w:rPr>
                <w:rFonts w:asciiTheme="minorHAnsi" w:hAnsiTheme="minorHAnsi"/>
                <w:b/>
                <w:color w:val="000000"/>
                <w:lang w:val="hr-HR"/>
              </w:rPr>
              <w:t>2.</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A440B6" w14:textId="54107364" w:rsidR="00C367FE" w:rsidRPr="00EA2AB6" w:rsidRDefault="004D01A2" w:rsidP="00C367FE">
            <w:pPr>
              <w:spacing w:before="100" w:beforeAutospacing="1" w:after="100" w:afterAutospacing="1" w:line="240" w:lineRule="auto"/>
              <w:jc w:val="both"/>
              <w:rPr>
                <w:rFonts w:asciiTheme="minorHAnsi" w:hAnsiTheme="minorHAnsi"/>
                <w:b/>
                <w:color w:val="000000"/>
                <w:lang w:val="hr-HR" w:eastAsia="hr-HR"/>
              </w:rPr>
            </w:pPr>
            <w:r>
              <w:rPr>
                <w:rFonts w:asciiTheme="minorHAnsi" w:hAnsiTheme="minorHAnsi"/>
                <w:b/>
                <w:color w:val="000000"/>
                <w:lang w:val="hr-HR" w:eastAsia="hr-HR"/>
              </w:rPr>
              <w:t>Ob</w:t>
            </w:r>
            <w:r w:rsidR="004D5CDE">
              <w:rPr>
                <w:rFonts w:asciiTheme="minorHAnsi" w:hAnsiTheme="minorHAnsi"/>
                <w:b/>
                <w:color w:val="000000"/>
                <w:lang w:val="hr-HR" w:eastAsia="hr-HR"/>
              </w:rPr>
              <w:t>razac B</w:t>
            </w:r>
            <w:r>
              <w:rPr>
                <w:rFonts w:asciiTheme="minorHAnsi" w:hAnsiTheme="minorHAnsi"/>
                <w:b/>
                <w:color w:val="000000"/>
                <w:lang w:val="hr-HR" w:eastAsia="hr-HR"/>
              </w:rPr>
              <w:t>. Poslovni plan</w:t>
            </w:r>
            <w:r w:rsidR="004D5CDE">
              <w:rPr>
                <w:rFonts w:asciiTheme="minorHAnsi" w:hAnsiTheme="minorHAnsi"/>
                <w:b/>
                <w:color w:val="000000"/>
                <w:lang w:val="hr-HR" w:eastAsia="hr-HR"/>
              </w:rPr>
              <w:t xml:space="preserve"> (opisni i tablični dio). </w:t>
            </w:r>
          </w:p>
          <w:p w14:paraId="5F53559D" w14:textId="77777777" w:rsidR="00C367FE" w:rsidRPr="008F4F37" w:rsidRDefault="00C367FE" w:rsidP="00C367FE">
            <w:pPr>
              <w:spacing w:before="100" w:beforeAutospacing="1" w:after="100" w:afterAutospacing="1" w:line="240" w:lineRule="auto"/>
              <w:jc w:val="both"/>
              <w:rPr>
                <w:rFonts w:asciiTheme="minorHAnsi" w:hAnsiTheme="minorHAnsi"/>
                <w:i/>
                <w:color w:val="000000"/>
                <w:lang w:val="hr-HR" w:eastAsia="hr-HR"/>
              </w:rPr>
            </w:pPr>
            <w:r w:rsidRPr="008F4F37">
              <w:rPr>
                <w:rFonts w:asciiTheme="minorHAnsi" w:hAnsiTheme="minorHAnsi"/>
                <w:i/>
                <w:color w:val="000000"/>
                <w:lang w:val="hr-HR" w:eastAsia="hr-HR"/>
              </w:rPr>
              <w:t xml:space="preserve">Pojašnjenje: </w:t>
            </w:r>
          </w:p>
          <w:p w14:paraId="56505AED" w14:textId="4E9F1DF5" w:rsidR="004D01A2" w:rsidRDefault="00D85F10" w:rsidP="005D4BE4">
            <w:pPr>
              <w:spacing w:after="120"/>
              <w:jc w:val="both"/>
              <w:rPr>
                <w:rFonts w:asciiTheme="minorHAnsi" w:hAnsiTheme="minorHAnsi"/>
                <w:i/>
                <w:iCs/>
                <w:color w:val="000000"/>
                <w:lang w:val="hr-HR" w:eastAsia="hr-HR"/>
              </w:rPr>
            </w:pPr>
            <w:r>
              <w:rPr>
                <w:rFonts w:asciiTheme="minorHAnsi" w:hAnsiTheme="minorHAnsi"/>
                <w:i/>
                <w:iCs/>
                <w:color w:val="000000"/>
                <w:lang w:val="hr-HR" w:eastAsia="hr-HR"/>
              </w:rPr>
              <w:t xml:space="preserve">Preuzmite </w:t>
            </w:r>
            <w:r w:rsidR="004D01A2">
              <w:rPr>
                <w:rFonts w:asciiTheme="minorHAnsi" w:hAnsiTheme="minorHAnsi"/>
                <w:i/>
                <w:iCs/>
                <w:color w:val="000000"/>
                <w:lang w:val="hr-HR" w:eastAsia="hr-HR"/>
              </w:rPr>
              <w:t>p</w:t>
            </w:r>
            <w:r w:rsidR="00C367FE" w:rsidRPr="00EA2AB6">
              <w:rPr>
                <w:rFonts w:asciiTheme="minorHAnsi" w:hAnsiTheme="minorHAnsi"/>
                <w:i/>
                <w:iCs/>
                <w:color w:val="000000"/>
                <w:lang w:val="hr-HR" w:eastAsia="hr-HR"/>
              </w:rPr>
              <w:t>redložak Poslovnog plana</w:t>
            </w:r>
            <w:r w:rsidR="004D5CDE">
              <w:rPr>
                <w:rFonts w:asciiTheme="minorHAnsi" w:hAnsiTheme="minorHAnsi"/>
                <w:i/>
                <w:iCs/>
                <w:color w:val="000000"/>
                <w:lang w:val="hr-HR" w:eastAsia="hr-HR"/>
              </w:rPr>
              <w:t xml:space="preserve"> (Obrazac B</w:t>
            </w:r>
            <w:r w:rsidR="004D01A2">
              <w:rPr>
                <w:rFonts w:asciiTheme="minorHAnsi" w:hAnsiTheme="minorHAnsi"/>
                <w:i/>
                <w:iCs/>
                <w:color w:val="000000"/>
                <w:lang w:val="hr-HR" w:eastAsia="hr-HR"/>
              </w:rPr>
              <w:t>.</w:t>
            </w:r>
            <w:r w:rsidR="004D5CDE">
              <w:rPr>
                <w:rFonts w:asciiTheme="minorHAnsi" w:hAnsiTheme="minorHAnsi"/>
                <w:i/>
                <w:iCs/>
                <w:color w:val="000000"/>
                <w:lang w:val="hr-HR" w:eastAsia="hr-HR"/>
              </w:rPr>
              <w:t xml:space="preserve"> sastavni dio Natječaja) u word </w:t>
            </w:r>
            <w:r w:rsidR="004D01A2">
              <w:rPr>
                <w:rFonts w:asciiTheme="minorHAnsi" w:hAnsiTheme="minorHAnsi"/>
                <w:i/>
                <w:iCs/>
                <w:color w:val="000000"/>
                <w:lang w:val="hr-HR" w:eastAsia="hr-HR"/>
              </w:rPr>
              <w:t xml:space="preserve">formatu </w:t>
            </w:r>
            <w:r w:rsidR="004D01A2">
              <w:rPr>
                <w:rFonts w:asciiTheme="minorHAnsi" w:hAnsiTheme="minorHAnsi"/>
                <w:i/>
                <w:color w:val="000000"/>
                <w:lang w:val="hr-HR"/>
              </w:rPr>
              <w:t>t</w:t>
            </w:r>
            <w:r w:rsidR="004D01A2" w:rsidRPr="00EA2AB6">
              <w:rPr>
                <w:rFonts w:asciiTheme="minorHAnsi" w:hAnsiTheme="minorHAnsi"/>
                <w:i/>
                <w:color w:val="000000"/>
                <w:lang w:val="hr-HR"/>
              </w:rPr>
              <w:t xml:space="preserve">e </w:t>
            </w:r>
            <w:r w:rsidR="004D01A2">
              <w:rPr>
                <w:rFonts w:asciiTheme="minorHAnsi" w:hAnsiTheme="minorHAnsi"/>
                <w:i/>
                <w:color w:val="000000"/>
                <w:lang w:val="hr-HR"/>
              </w:rPr>
              <w:t xml:space="preserve">ga </w:t>
            </w:r>
            <w:r w:rsidR="004D01A2" w:rsidRPr="00EA2AB6">
              <w:rPr>
                <w:rFonts w:asciiTheme="minorHAnsi" w:hAnsiTheme="minorHAnsi"/>
                <w:i/>
                <w:color w:val="000000"/>
                <w:lang w:val="hr-HR"/>
              </w:rPr>
              <w:t>popunit</w:t>
            </w:r>
            <w:r w:rsidR="004D01A2">
              <w:rPr>
                <w:rFonts w:asciiTheme="minorHAnsi" w:hAnsiTheme="minorHAnsi"/>
                <w:i/>
                <w:color w:val="000000"/>
                <w:lang w:val="hr-HR"/>
              </w:rPr>
              <w:t>e</w:t>
            </w:r>
            <w:r w:rsidR="004D01A2" w:rsidRPr="00EA2AB6">
              <w:rPr>
                <w:rFonts w:asciiTheme="minorHAnsi" w:hAnsiTheme="minorHAnsi"/>
                <w:i/>
                <w:color w:val="000000"/>
                <w:lang w:val="hr-HR"/>
              </w:rPr>
              <w:t xml:space="preserve"> u skladu s pojašnjen</w:t>
            </w:r>
            <w:r w:rsidR="004D01A2" w:rsidRPr="00BA5BE9">
              <w:rPr>
                <w:rFonts w:asciiTheme="minorHAnsi" w:hAnsiTheme="minorHAnsi"/>
                <w:i/>
                <w:color w:val="000000"/>
                <w:lang w:val="hr-HR"/>
              </w:rPr>
              <w:t>j</w:t>
            </w:r>
            <w:r w:rsidR="004D01A2" w:rsidRPr="00EA2AB6">
              <w:rPr>
                <w:rFonts w:asciiTheme="minorHAnsi" w:hAnsiTheme="minorHAnsi"/>
                <w:i/>
                <w:color w:val="000000"/>
                <w:lang w:val="hr-HR"/>
              </w:rPr>
              <w:t>ima</w:t>
            </w:r>
            <w:r w:rsidR="004D01A2">
              <w:rPr>
                <w:rFonts w:asciiTheme="minorHAnsi" w:hAnsiTheme="minorHAnsi"/>
                <w:i/>
                <w:color w:val="000000"/>
                <w:lang w:val="hr-HR"/>
              </w:rPr>
              <w:t xml:space="preserve"> i uputama</w:t>
            </w:r>
            <w:r w:rsidR="004D5CDE">
              <w:rPr>
                <w:rFonts w:asciiTheme="minorHAnsi" w:hAnsiTheme="minorHAnsi"/>
                <w:i/>
                <w:iCs/>
                <w:color w:val="000000"/>
                <w:lang w:val="hr-HR" w:eastAsia="hr-HR"/>
              </w:rPr>
              <w:t>. Tablični dio (excel format) poslovnog</w:t>
            </w:r>
            <w:r w:rsidR="004D01A2">
              <w:rPr>
                <w:rFonts w:asciiTheme="minorHAnsi" w:hAnsiTheme="minorHAnsi"/>
                <w:i/>
                <w:iCs/>
                <w:color w:val="000000"/>
                <w:lang w:val="hr-HR" w:eastAsia="hr-HR"/>
              </w:rPr>
              <w:t xml:space="preserve"> plan</w:t>
            </w:r>
            <w:r w:rsidR="004D5CDE">
              <w:rPr>
                <w:rFonts w:asciiTheme="minorHAnsi" w:hAnsiTheme="minorHAnsi"/>
                <w:i/>
                <w:iCs/>
                <w:color w:val="000000"/>
                <w:lang w:val="hr-HR" w:eastAsia="hr-HR"/>
              </w:rPr>
              <w:t>a</w:t>
            </w:r>
            <w:r w:rsidR="004D01A2">
              <w:rPr>
                <w:rFonts w:asciiTheme="minorHAnsi" w:hAnsiTheme="minorHAnsi"/>
                <w:i/>
                <w:iCs/>
                <w:color w:val="000000"/>
                <w:lang w:val="hr-HR" w:eastAsia="hr-HR"/>
              </w:rPr>
              <w:t xml:space="preserve"> se oba</w:t>
            </w:r>
            <w:r w:rsidR="00E47B1B">
              <w:rPr>
                <w:rFonts w:asciiTheme="minorHAnsi" w:hAnsiTheme="minorHAnsi"/>
                <w:i/>
                <w:iCs/>
                <w:color w:val="000000"/>
                <w:lang w:val="hr-HR" w:eastAsia="hr-HR"/>
              </w:rPr>
              <w:t xml:space="preserve">vezno dostavlja </w:t>
            </w:r>
            <w:r w:rsidR="004D5CDE">
              <w:rPr>
                <w:rFonts w:asciiTheme="minorHAnsi" w:hAnsiTheme="minorHAnsi"/>
                <w:i/>
                <w:iCs/>
                <w:color w:val="000000"/>
                <w:lang w:val="hr-HR" w:eastAsia="hr-HR"/>
              </w:rPr>
              <w:t>u elektroničkom</w:t>
            </w:r>
            <w:r w:rsidR="004D01A2">
              <w:rPr>
                <w:rFonts w:asciiTheme="minorHAnsi" w:hAnsiTheme="minorHAnsi"/>
                <w:i/>
                <w:iCs/>
                <w:color w:val="000000"/>
                <w:lang w:val="hr-HR" w:eastAsia="hr-HR"/>
              </w:rPr>
              <w:t xml:space="preserve"> obl</w:t>
            </w:r>
            <w:r w:rsidR="004D5CDE">
              <w:rPr>
                <w:rFonts w:asciiTheme="minorHAnsi" w:hAnsiTheme="minorHAnsi"/>
                <w:i/>
                <w:iCs/>
                <w:color w:val="000000"/>
                <w:lang w:val="hr-HR" w:eastAsia="hr-HR"/>
              </w:rPr>
              <w:t>iku (</w:t>
            </w:r>
            <w:r w:rsidR="004D5CDE" w:rsidRPr="004D5CDE">
              <w:rPr>
                <w:rFonts w:asciiTheme="minorHAnsi" w:hAnsiTheme="minorHAnsi"/>
                <w:i/>
                <w:iCs/>
                <w:color w:val="000000"/>
                <w:lang w:val="hr-HR" w:eastAsia="hr-HR"/>
              </w:rPr>
              <w:t>DVD ili CD s oznakom R:CD/R, DVD/R</w:t>
            </w:r>
            <w:r w:rsidR="004D5CDE">
              <w:rPr>
                <w:rFonts w:asciiTheme="minorHAnsi" w:hAnsiTheme="minorHAnsi"/>
                <w:i/>
                <w:iCs/>
                <w:color w:val="000000"/>
                <w:lang w:val="hr-HR" w:eastAsia="hr-HR"/>
              </w:rPr>
              <w:t>)</w:t>
            </w:r>
            <w:r w:rsidR="004D01A2">
              <w:rPr>
                <w:rFonts w:asciiTheme="minorHAnsi" w:hAnsiTheme="minorHAnsi"/>
                <w:i/>
                <w:iCs/>
                <w:color w:val="000000"/>
                <w:lang w:val="hr-HR" w:eastAsia="hr-HR"/>
              </w:rPr>
              <w:t xml:space="preserve">. </w:t>
            </w:r>
          </w:p>
          <w:p w14:paraId="36F850A8" w14:textId="22E78C56" w:rsidR="003F0D04" w:rsidRPr="003F0D04" w:rsidRDefault="004D5CDE" w:rsidP="005D4BE4">
            <w:pPr>
              <w:spacing w:after="0"/>
              <w:jc w:val="both"/>
              <w:rPr>
                <w:rFonts w:asciiTheme="minorHAnsi" w:hAnsiTheme="minorHAnsi"/>
                <w:i/>
                <w:color w:val="000000"/>
                <w:lang w:val="hr-HR"/>
              </w:rPr>
            </w:pPr>
            <w:r>
              <w:rPr>
                <w:rFonts w:asciiTheme="minorHAnsi" w:hAnsiTheme="minorHAnsi"/>
                <w:i/>
                <w:color w:val="000000"/>
                <w:lang w:val="hr-HR"/>
              </w:rPr>
              <w:t>NAPOMENA: U slučaju da obrazac B</w:t>
            </w:r>
            <w:r w:rsidR="004D01A2">
              <w:rPr>
                <w:rFonts w:asciiTheme="minorHAnsi" w:hAnsiTheme="minorHAnsi"/>
                <w:i/>
                <w:color w:val="000000"/>
                <w:lang w:val="hr-HR"/>
              </w:rPr>
              <w:t>. Poslovni plan</w:t>
            </w:r>
            <w:r w:rsidR="006E7938">
              <w:rPr>
                <w:rFonts w:asciiTheme="minorHAnsi" w:hAnsiTheme="minorHAnsi"/>
                <w:i/>
                <w:color w:val="000000"/>
                <w:lang w:val="hr-HR"/>
              </w:rPr>
              <w:t xml:space="preserve"> (opisni i tablični dio)</w:t>
            </w:r>
            <w:r w:rsidR="004D01A2">
              <w:rPr>
                <w:rFonts w:asciiTheme="minorHAnsi" w:hAnsiTheme="minorHAnsi"/>
                <w:i/>
                <w:color w:val="000000"/>
                <w:lang w:val="hr-HR"/>
              </w:rPr>
              <w:t xml:space="preserve"> nije dostavljen prijava projekta se isključuje iz postupka odabira projekta, bez mogućnosti dopune/obrazlože</w:t>
            </w:r>
            <w:r>
              <w:rPr>
                <w:rFonts w:asciiTheme="minorHAnsi" w:hAnsiTheme="minorHAnsi"/>
                <w:i/>
                <w:color w:val="000000"/>
                <w:lang w:val="hr-HR"/>
              </w:rPr>
              <w:t>nja/ispravka (D/O/I</w:t>
            </w:r>
            <w:r w:rsidR="004D01A2">
              <w:rPr>
                <w:rFonts w:asciiTheme="minorHAnsi" w:hAnsiTheme="minorHAnsi"/>
                <w:i/>
                <w:color w:val="000000"/>
                <w:lang w:val="hr-HR"/>
              </w:rPr>
              <w:t>).</w:t>
            </w:r>
          </w:p>
        </w:tc>
      </w:tr>
      <w:tr w:rsidR="00B60AF0" w:rsidRPr="00D07EB8" w14:paraId="2439E85B" w14:textId="77777777" w:rsidTr="008E6A4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1EDC7B" w14:textId="362B2A9F" w:rsidR="00B60AF0" w:rsidRPr="001D6F04" w:rsidRDefault="007615C7" w:rsidP="005D4BE4">
            <w:pPr>
              <w:spacing w:after="0"/>
              <w:jc w:val="center"/>
              <w:rPr>
                <w:rFonts w:asciiTheme="minorHAnsi" w:hAnsiTheme="minorHAnsi"/>
                <w:b/>
                <w:color w:val="000000"/>
                <w:lang w:val="hr-HR"/>
              </w:rPr>
            </w:pPr>
            <w:r w:rsidRPr="001D6F04">
              <w:rPr>
                <w:rFonts w:asciiTheme="minorHAnsi" w:hAnsiTheme="minorHAnsi"/>
                <w:b/>
                <w:color w:val="000000"/>
                <w:lang w:val="hr-HR"/>
              </w:rPr>
              <w:t xml:space="preserve">3. </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BF5AC5" w14:textId="51A2F482" w:rsidR="00B60AF0" w:rsidRPr="00BA5BE9" w:rsidRDefault="000C0882" w:rsidP="005D4BE4">
            <w:pPr>
              <w:spacing w:after="0" w:line="240" w:lineRule="auto"/>
              <w:jc w:val="both"/>
              <w:rPr>
                <w:rFonts w:asciiTheme="minorHAnsi" w:hAnsiTheme="minorHAnsi"/>
                <w:b/>
                <w:color w:val="000000"/>
                <w:lang w:val="hr-HR"/>
              </w:rPr>
            </w:pPr>
            <w:r w:rsidRPr="00BA5BE9">
              <w:rPr>
                <w:rFonts w:asciiTheme="minorHAnsi" w:hAnsiTheme="minorHAnsi"/>
                <w:b/>
                <w:color w:val="000000"/>
                <w:lang w:val="hr-HR"/>
              </w:rPr>
              <w:t>P</w:t>
            </w:r>
            <w:r w:rsidR="00994CE8" w:rsidRPr="00BA5BE9">
              <w:rPr>
                <w:rFonts w:asciiTheme="minorHAnsi" w:hAnsiTheme="minorHAnsi"/>
                <w:b/>
                <w:color w:val="000000"/>
                <w:lang w:val="hr-HR"/>
              </w:rPr>
              <w:t xml:space="preserve">reslika </w:t>
            </w:r>
            <w:r w:rsidR="00B60AF0" w:rsidRPr="00BA5BE9">
              <w:rPr>
                <w:rFonts w:asciiTheme="minorHAnsi" w:hAnsiTheme="minorHAnsi"/>
                <w:b/>
                <w:color w:val="000000"/>
                <w:lang w:val="hr-HR"/>
              </w:rPr>
              <w:t>osobne iskaznice nositelja projekta (nositelja OPG-a/vlasnika obrta/odgovorne osobe u trgovačkom društvu/zadruzi).</w:t>
            </w:r>
          </w:p>
          <w:p w14:paraId="73D80A68" w14:textId="77777777" w:rsidR="00994CE8" w:rsidRPr="00BA5BE9" w:rsidRDefault="00994CE8" w:rsidP="00B94618">
            <w:pPr>
              <w:spacing w:after="0"/>
              <w:jc w:val="both"/>
              <w:rPr>
                <w:rFonts w:asciiTheme="minorHAnsi" w:hAnsiTheme="minorHAnsi"/>
                <w:i/>
                <w:color w:val="000000"/>
                <w:lang w:val="hr-HR"/>
              </w:rPr>
            </w:pPr>
          </w:p>
          <w:p w14:paraId="06114B1E" w14:textId="77777777" w:rsidR="00B60AF0" w:rsidRPr="00BA5BE9" w:rsidRDefault="00B60AF0" w:rsidP="00B94618">
            <w:pPr>
              <w:spacing w:after="0"/>
              <w:jc w:val="both"/>
              <w:rPr>
                <w:rFonts w:asciiTheme="minorHAnsi" w:hAnsiTheme="minorHAnsi"/>
                <w:i/>
                <w:color w:val="000000"/>
                <w:lang w:val="hr-HR"/>
              </w:rPr>
            </w:pPr>
            <w:r w:rsidRPr="00BA5BE9">
              <w:rPr>
                <w:rFonts w:asciiTheme="minorHAnsi" w:hAnsiTheme="minorHAnsi"/>
                <w:i/>
                <w:color w:val="000000"/>
                <w:lang w:val="hr-HR"/>
              </w:rPr>
              <w:t>Pojašnjenje:</w:t>
            </w:r>
          </w:p>
          <w:p w14:paraId="62FD2323" w14:textId="6045ECF0" w:rsidR="00A94EE7" w:rsidRPr="005D4BE4" w:rsidRDefault="00994CE8" w:rsidP="00D85F10">
            <w:pPr>
              <w:spacing w:after="0"/>
              <w:jc w:val="both"/>
              <w:rPr>
                <w:rFonts w:asciiTheme="minorHAnsi" w:hAnsiTheme="minorHAnsi"/>
                <w:i/>
                <w:color w:val="000000"/>
                <w:lang w:val="hr-HR"/>
              </w:rPr>
            </w:pPr>
            <w:r w:rsidRPr="005D4BE4">
              <w:rPr>
                <w:rFonts w:asciiTheme="minorHAnsi" w:hAnsiTheme="minorHAnsi"/>
                <w:i/>
                <w:color w:val="000000"/>
                <w:lang w:val="hr-HR"/>
              </w:rPr>
              <w:t xml:space="preserve">Dostavite </w:t>
            </w:r>
            <w:r w:rsidR="000C0882" w:rsidRPr="00BA5BE9">
              <w:rPr>
                <w:rFonts w:asciiTheme="minorHAnsi" w:hAnsiTheme="minorHAnsi"/>
                <w:i/>
                <w:color w:val="000000"/>
                <w:lang w:val="hr-HR"/>
              </w:rPr>
              <w:t xml:space="preserve">obostranu </w:t>
            </w:r>
            <w:r w:rsidRPr="00BA5BE9">
              <w:rPr>
                <w:rFonts w:asciiTheme="minorHAnsi" w:hAnsiTheme="minorHAnsi"/>
                <w:i/>
                <w:color w:val="000000"/>
                <w:lang w:val="hr-HR"/>
              </w:rPr>
              <w:t>presliku osobne iskaznice koja mora biti važeća na dan podnošenja prijave projekta</w:t>
            </w:r>
            <w:r w:rsidR="002D4265">
              <w:rPr>
                <w:rFonts w:asciiTheme="minorHAnsi" w:hAnsiTheme="minorHAnsi"/>
                <w:i/>
                <w:color w:val="000000"/>
                <w:lang w:val="hr-HR"/>
              </w:rPr>
              <w:t xml:space="preserve"> (nije potrebna ovjera kod javnog bilježnika)</w:t>
            </w:r>
            <w:r w:rsidRPr="00BA5BE9">
              <w:rPr>
                <w:rFonts w:asciiTheme="minorHAnsi" w:hAnsiTheme="minorHAnsi"/>
                <w:i/>
                <w:color w:val="000000"/>
                <w:lang w:val="hr-HR"/>
              </w:rPr>
              <w:t xml:space="preserve">. U slučaju da je osobna iskaznica u postupku </w:t>
            </w:r>
            <w:r w:rsidRPr="00BA5BE9">
              <w:rPr>
                <w:rFonts w:asciiTheme="minorHAnsi" w:hAnsiTheme="minorHAnsi"/>
                <w:i/>
                <w:color w:val="000000"/>
                <w:lang w:val="hr-HR"/>
              </w:rPr>
              <w:lastRenderedPageBreak/>
              <w:t>izdavanja</w:t>
            </w:r>
            <w:r w:rsidR="000C0882" w:rsidRPr="00BA5BE9">
              <w:rPr>
                <w:rFonts w:asciiTheme="minorHAnsi" w:hAnsiTheme="minorHAnsi"/>
                <w:i/>
                <w:color w:val="000000"/>
                <w:lang w:val="hr-HR"/>
              </w:rPr>
              <w:t xml:space="preserve">, </w:t>
            </w:r>
            <w:r w:rsidR="00045DFE">
              <w:rPr>
                <w:rFonts w:asciiTheme="minorHAnsi" w:hAnsiTheme="minorHAnsi"/>
                <w:i/>
                <w:color w:val="000000"/>
                <w:lang w:val="hr-HR"/>
              </w:rPr>
              <w:t>dostavite</w:t>
            </w:r>
            <w:r w:rsidRPr="00BA5BE9">
              <w:rPr>
                <w:rFonts w:asciiTheme="minorHAnsi" w:hAnsiTheme="minorHAnsi"/>
                <w:i/>
                <w:color w:val="000000"/>
                <w:lang w:val="hr-HR"/>
              </w:rPr>
              <w:t xml:space="preserve"> </w:t>
            </w:r>
            <w:r w:rsidR="000C0882" w:rsidRPr="00BA5BE9">
              <w:rPr>
                <w:rFonts w:asciiTheme="minorHAnsi" w:hAnsiTheme="minorHAnsi"/>
                <w:i/>
                <w:color w:val="000000"/>
                <w:lang w:val="hr-HR"/>
              </w:rPr>
              <w:t>Potvrdu</w:t>
            </w:r>
            <w:r w:rsidRPr="00BA5BE9">
              <w:rPr>
                <w:rFonts w:asciiTheme="minorHAnsi" w:hAnsiTheme="minorHAnsi"/>
                <w:i/>
                <w:color w:val="000000"/>
                <w:lang w:val="hr-HR"/>
              </w:rPr>
              <w:t xml:space="preserve"> o podn</w:t>
            </w:r>
            <w:r w:rsidR="00D85F10">
              <w:rPr>
                <w:rFonts w:asciiTheme="minorHAnsi" w:hAnsiTheme="minorHAnsi"/>
                <w:i/>
                <w:color w:val="000000"/>
                <w:lang w:val="hr-HR"/>
              </w:rPr>
              <w:t>esenom</w:t>
            </w:r>
            <w:r w:rsidRPr="00BA5BE9">
              <w:rPr>
                <w:rFonts w:asciiTheme="minorHAnsi" w:hAnsiTheme="minorHAnsi"/>
                <w:i/>
                <w:color w:val="000000"/>
                <w:lang w:val="hr-HR"/>
              </w:rPr>
              <w:t xml:space="preserve"> Zahtjev</w:t>
            </w:r>
            <w:r w:rsidR="000C0882" w:rsidRPr="00BA5BE9">
              <w:rPr>
                <w:rFonts w:asciiTheme="minorHAnsi" w:hAnsiTheme="minorHAnsi"/>
                <w:i/>
                <w:color w:val="000000"/>
                <w:lang w:val="hr-HR"/>
              </w:rPr>
              <w:t xml:space="preserve">u za izdavanje osobne iskaznice te navedite razloge promjene podataka na osobnoj iskaznici.  </w:t>
            </w:r>
            <w:r w:rsidRPr="00BA5BE9">
              <w:rPr>
                <w:rFonts w:asciiTheme="minorHAnsi" w:hAnsiTheme="minorHAnsi"/>
                <w:i/>
                <w:color w:val="000000"/>
                <w:lang w:val="hr-HR"/>
              </w:rPr>
              <w:t xml:space="preserve"> </w:t>
            </w:r>
          </w:p>
        </w:tc>
      </w:tr>
      <w:tr w:rsidR="00674F3F" w:rsidRPr="00BA5BE9" w14:paraId="64C383EB" w14:textId="77777777" w:rsidTr="008E6A49">
        <w:trPr>
          <w:trHeight w:val="705"/>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ABF5EC" w14:textId="487D6775" w:rsidR="00674F3F" w:rsidRPr="001D6F04" w:rsidRDefault="00F611C5" w:rsidP="00A348EB">
            <w:pPr>
              <w:spacing w:after="0"/>
              <w:jc w:val="center"/>
              <w:rPr>
                <w:rFonts w:asciiTheme="minorHAnsi" w:hAnsiTheme="minorHAnsi"/>
                <w:b/>
                <w:color w:val="000000"/>
                <w:lang w:val="hr-HR"/>
              </w:rPr>
            </w:pPr>
            <w:r w:rsidRPr="001D6F04">
              <w:rPr>
                <w:rFonts w:asciiTheme="minorHAnsi" w:hAnsiTheme="minorHAnsi"/>
                <w:b/>
                <w:color w:val="000000"/>
                <w:lang w:val="hr-HR"/>
              </w:rPr>
              <w:lastRenderedPageBreak/>
              <w:t>4</w:t>
            </w:r>
            <w:r w:rsidR="00674F3F" w:rsidRPr="001D6F04">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D929CBC" w14:textId="77777777" w:rsidR="009C145F" w:rsidRDefault="009C145F" w:rsidP="009C145F">
            <w:pPr>
              <w:spacing w:after="0"/>
              <w:jc w:val="both"/>
              <w:rPr>
                <w:rFonts w:asciiTheme="minorHAnsi" w:hAnsiTheme="minorHAnsi"/>
                <w:i/>
                <w:color w:val="000000"/>
                <w:lang w:val="hr-HR"/>
              </w:rPr>
            </w:pPr>
            <w:r>
              <w:rPr>
                <w:rFonts w:asciiTheme="minorHAnsi" w:hAnsiTheme="minorHAnsi"/>
                <w:b/>
                <w:color w:val="000000"/>
                <w:lang w:val="hr-HR"/>
              </w:rPr>
              <w:t>Potvrda o ekonomskoj veličini poljoprivrednog gospodarstva koja se sastoji od Kalkulatora – izračun ekonomske veličine poljoprivrednog gospodarstva, Izjave o proizvodnim resursima poljoprivrednog gospodarstva i Izračuna ekonomske veličine poljoprivrednog gospodarstva (EVPG), izdane od Uprave za stručnu podršku u poljoprivredi i ribarstvu (Ministarstvo poljoprivrede), nakon objave natječaja te potpisanu od službenika.</w:t>
            </w:r>
          </w:p>
          <w:p w14:paraId="6ED2B7EA" w14:textId="77777777" w:rsidR="00CC3CA6" w:rsidRPr="00BA5BE9" w:rsidRDefault="00CC3CA6" w:rsidP="009B6DC0">
            <w:pPr>
              <w:spacing w:after="0"/>
              <w:jc w:val="both"/>
              <w:rPr>
                <w:rFonts w:asciiTheme="minorHAnsi" w:hAnsiTheme="minorHAnsi"/>
                <w:i/>
                <w:color w:val="000000"/>
                <w:lang w:val="hr-HR"/>
              </w:rPr>
            </w:pPr>
          </w:p>
          <w:p w14:paraId="18195769" w14:textId="519AAA58" w:rsidR="00CC3CA6" w:rsidRPr="00BA5BE9" w:rsidRDefault="00CC3CA6" w:rsidP="009B6DC0">
            <w:pPr>
              <w:spacing w:after="0"/>
              <w:jc w:val="both"/>
              <w:rPr>
                <w:rFonts w:asciiTheme="minorHAnsi" w:hAnsiTheme="minorHAnsi"/>
                <w:b/>
                <w:lang w:val="hr-HR"/>
              </w:rPr>
            </w:pPr>
            <w:r w:rsidRPr="00BA5BE9">
              <w:rPr>
                <w:rFonts w:asciiTheme="minorHAnsi" w:hAnsiTheme="minorHAnsi"/>
                <w:i/>
                <w:color w:val="000000"/>
                <w:lang w:val="hr-HR"/>
              </w:rPr>
              <w:t>Pojašnjenje:</w:t>
            </w:r>
          </w:p>
          <w:p w14:paraId="0FBFC525" w14:textId="77777777" w:rsidR="009C145F" w:rsidRDefault="00B671FD" w:rsidP="009C145F">
            <w:pPr>
              <w:spacing w:after="0"/>
              <w:jc w:val="both"/>
              <w:rPr>
                <w:rFonts w:asciiTheme="minorHAnsi" w:hAnsiTheme="minorHAnsi"/>
                <w:i/>
                <w:color w:val="000000"/>
                <w:lang w:val="hr-HR"/>
              </w:rPr>
            </w:pPr>
            <w:r w:rsidRPr="00BA5BE9">
              <w:rPr>
                <w:rFonts w:asciiTheme="minorHAnsi" w:hAnsiTheme="minorHAnsi"/>
                <w:i/>
                <w:color w:val="000000"/>
                <w:lang w:val="hr-HR"/>
              </w:rPr>
              <w:t>Potvrda</w:t>
            </w:r>
            <w:r w:rsidR="00CC3CA6" w:rsidRPr="005D4BE4">
              <w:rPr>
                <w:rFonts w:asciiTheme="minorHAnsi" w:hAnsiTheme="minorHAnsi"/>
                <w:i/>
                <w:color w:val="000000"/>
                <w:lang w:val="hr-HR"/>
              </w:rPr>
              <w:t xml:space="preserve"> </w:t>
            </w:r>
            <w:r w:rsidRPr="00BA5BE9">
              <w:rPr>
                <w:rFonts w:asciiTheme="minorHAnsi" w:hAnsiTheme="minorHAnsi"/>
                <w:i/>
                <w:color w:val="000000"/>
                <w:lang w:val="hr-HR"/>
              </w:rPr>
              <w:t>o ekonomskoj veličini</w:t>
            </w:r>
            <w:r w:rsidR="00CC3CA6" w:rsidRPr="005D4BE4">
              <w:rPr>
                <w:rFonts w:asciiTheme="minorHAnsi" w:hAnsiTheme="minorHAnsi"/>
                <w:i/>
                <w:color w:val="000000"/>
                <w:lang w:val="hr-HR"/>
              </w:rPr>
              <w:t xml:space="preserve"> poljoprivrednog gospodar</w:t>
            </w:r>
            <w:r w:rsidR="007A1881">
              <w:rPr>
                <w:rFonts w:asciiTheme="minorHAnsi" w:hAnsiTheme="minorHAnsi"/>
                <w:i/>
                <w:color w:val="000000"/>
                <w:lang w:val="hr-HR"/>
              </w:rPr>
              <w:t>stva obvez</w:t>
            </w:r>
            <w:r w:rsidR="00CC3CA6" w:rsidRPr="00BA5BE9">
              <w:rPr>
                <w:rFonts w:asciiTheme="minorHAnsi" w:hAnsiTheme="minorHAnsi"/>
                <w:i/>
                <w:color w:val="000000"/>
                <w:lang w:val="hr-HR"/>
              </w:rPr>
              <w:t>n</w:t>
            </w:r>
            <w:r w:rsidR="007A1881">
              <w:rPr>
                <w:rFonts w:asciiTheme="minorHAnsi" w:hAnsiTheme="minorHAnsi"/>
                <w:i/>
                <w:color w:val="000000"/>
                <w:lang w:val="hr-HR"/>
              </w:rPr>
              <w:t>a</w:t>
            </w:r>
            <w:r w:rsidR="00CC3CA6" w:rsidRPr="00BA5BE9">
              <w:rPr>
                <w:rFonts w:asciiTheme="minorHAnsi" w:hAnsiTheme="minorHAnsi"/>
                <w:i/>
                <w:color w:val="000000"/>
                <w:lang w:val="hr-HR"/>
              </w:rPr>
              <w:t xml:space="preserve"> je za sve nositelje projekata</w:t>
            </w:r>
            <w:r w:rsidR="00CC3CA6" w:rsidRPr="005D4BE4">
              <w:rPr>
                <w:rFonts w:asciiTheme="minorHAnsi" w:hAnsiTheme="minorHAnsi"/>
                <w:i/>
                <w:color w:val="000000"/>
                <w:lang w:val="hr-HR"/>
              </w:rPr>
              <w:t xml:space="preserve">. </w:t>
            </w:r>
            <w:r w:rsidR="009C145F">
              <w:rPr>
                <w:rFonts w:asciiTheme="minorHAnsi" w:hAnsiTheme="minorHAnsi"/>
                <w:i/>
                <w:color w:val="000000"/>
                <w:lang w:val="hr-HR"/>
              </w:rPr>
              <w:t>Mora biti potpisana od strane službenika Uprave za stručnu podršku u poljoprivredi i ribarstvu (Ministarstvo poljoprivrede) i izdana nakon objave ovog natječaja.</w:t>
            </w:r>
          </w:p>
          <w:p w14:paraId="44424876" w14:textId="4AFADD1B" w:rsidR="00B671FD" w:rsidRPr="00BA5BE9" w:rsidRDefault="00B671FD" w:rsidP="009B6DC0">
            <w:pPr>
              <w:spacing w:after="0"/>
              <w:jc w:val="both"/>
              <w:rPr>
                <w:rFonts w:asciiTheme="minorHAnsi" w:hAnsiTheme="minorHAnsi"/>
                <w:i/>
                <w:color w:val="000000"/>
                <w:lang w:val="hr-HR"/>
              </w:rPr>
            </w:pPr>
            <w:r w:rsidRPr="00BA5BE9">
              <w:rPr>
                <w:rFonts w:asciiTheme="minorHAnsi" w:hAnsiTheme="minorHAnsi"/>
                <w:i/>
                <w:color w:val="000000"/>
                <w:lang w:val="hr-HR"/>
              </w:rPr>
              <w:t xml:space="preserve">Potvrda o ekonomskoj veličini </w:t>
            </w:r>
            <w:r w:rsidRPr="005D4BE4">
              <w:rPr>
                <w:rFonts w:asciiTheme="minorHAnsi" w:hAnsiTheme="minorHAnsi"/>
                <w:i/>
                <w:color w:val="000000"/>
                <w:lang w:val="hr-HR"/>
              </w:rPr>
              <w:t>poljoprivrednog gospodarstva</w:t>
            </w:r>
            <w:r w:rsidRPr="00BA5BE9">
              <w:rPr>
                <w:rFonts w:asciiTheme="minorHAnsi" w:hAnsiTheme="minorHAnsi"/>
                <w:i/>
                <w:color w:val="000000"/>
                <w:lang w:val="hr-HR"/>
              </w:rPr>
              <w:t xml:space="preserve"> sadrži sljedeće:</w:t>
            </w:r>
          </w:p>
          <w:p w14:paraId="75BA6189" w14:textId="03B4A732" w:rsidR="00B671FD" w:rsidRPr="005D4BE4" w:rsidRDefault="00B671FD" w:rsidP="009B6DC0">
            <w:pPr>
              <w:spacing w:after="0"/>
              <w:jc w:val="both"/>
              <w:rPr>
                <w:i/>
                <w:lang w:val="hr-HR"/>
              </w:rPr>
            </w:pPr>
            <w:r w:rsidRPr="00BA5BE9">
              <w:rPr>
                <w:rFonts w:asciiTheme="minorHAnsi" w:hAnsiTheme="minorHAnsi"/>
                <w:i/>
                <w:color w:val="000000"/>
                <w:lang w:val="hr-HR"/>
              </w:rPr>
              <w:t xml:space="preserve">- </w:t>
            </w:r>
            <w:r w:rsidRPr="005D4BE4">
              <w:rPr>
                <w:i/>
                <w:lang w:val="hr-HR"/>
              </w:rPr>
              <w:t>Izračun ekonomske veličine poljoprivrednog gospodarstva</w:t>
            </w:r>
          </w:p>
          <w:p w14:paraId="19DFE57B" w14:textId="144DB20F" w:rsidR="00B671FD" w:rsidRPr="005D4BE4" w:rsidRDefault="00B671FD" w:rsidP="009B6DC0">
            <w:pPr>
              <w:spacing w:after="0"/>
              <w:jc w:val="both"/>
              <w:rPr>
                <w:i/>
                <w:lang w:val="hr-HR"/>
              </w:rPr>
            </w:pPr>
            <w:r w:rsidRPr="005D4BE4">
              <w:rPr>
                <w:i/>
                <w:lang w:val="hr-HR"/>
              </w:rPr>
              <w:t>- Izjava o proizvodnim resursima poljoprivrednog gospodarstva</w:t>
            </w:r>
          </w:p>
          <w:p w14:paraId="270AA11F" w14:textId="77777777" w:rsidR="00674F3F" w:rsidRDefault="00B671FD" w:rsidP="009B6DC0">
            <w:pPr>
              <w:spacing w:after="0"/>
              <w:jc w:val="both"/>
              <w:rPr>
                <w:i/>
                <w:lang w:val="hr-HR"/>
              </w:rPr>
            </w:pPr>
            <w:r w:rsidRPr="005D4BE4">
              <w:rPr>
                <w:i/>
                <w:lang w:val="hr-HR"/>
              </w:rPr>
              <w:t xml:space="preserve">- FADN kalkulator s vidljivim izračunima. </w:t>
            </w:r>
          </w:p>
          <w:p w14:paraId="4FE023A0" w14:textId="2AD7775B" w:rsidR="00331A2B" w:rsidRPr="005D4BE4" w:rsidRDefault="00331A2B" w:rsidP="009B6DC0">
            <w:pPr>
              <w:spacing w:after="0"/>
              <w:jc w:val="both"/>
              <w:rPr>
                <w:rFonts w:asciiTheme="minorHAnsi" w:hAnsiTheme="minorHAnsi"/>
                <w:color w:val="000000"/>
                <w:lang w:val="hr-HR"/>
              </w:rPr>
            </w:pPr>
          </w:p>
        </w:tc>
      </w:tr>
      <w:tr w:rsidR="00674F3F" w:rsidRPr="00D07EB8" w14:paraId="55C66E8B" w14:textId="77777777" w:rsidTr="008E6A4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A8C38F" w14:textId="2D9A5C09" w:rsidR="00674F3F" w:rsidRPr="001D6F04" w:rsidRDefault="00F611C5" w:rsidP="00A348EB">
            <w:pPr>
              <w:spacing w:after="0"/>
              <w:jc w:val="center"/>
              <w:rPr>
                <w:rFonts w:asciiTheme="minorHAnsi" w:hAnsiTheme="minorHAnsi"/>
                <w:b/>
                <w:color w:val="000000"/>
                <w:lang w:val="hr-HR"/>
              </w:rPr>
            </w:pPr>
            <w:r w:rsidRPr="001D6F04">
              <w:rPr>
                <w:rFonts w:asciiTheme="minorHAnsi" w:hAnsiTheme="minorHAnsi"/>
                <w:b/>
                <w:color w:val="000000"/>
                <w:lang w:val="hr-HR"/>
              </w:rPr>
              <w:t>5</w:t>
            </w:r>
            <w:r w:rsidR="00674F3F" w:rsidRPr="001D6F04">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4632216" w14:textId="1296CAFD" w:rsidR="00674F3F" w:rsidRPr="005D4BE4" w:rsidRDefault="00E47B1B" w:rsidP="009B6DC0">
            <w:pPr>
              <w:spacing w:before="100" w:beforeAutospacing="1" w:after="100" w:afterAutospacing="1" w:line="240" w:lineRule="auto"/>
              <w:jc w:val="both"/>
              <w:rPr>
                <w:rFonts w:asciiTheme="minorHAnsi" w:hAnsiTheme="minorHAnsi"/>
                <w:b/>
                <w:color w:val="FFFF00"/>
                <w:lang w:val="hr-HR" w:eastAsia="hr-HR"/>
              </w:rPr>
            </w:pPr>
            <w:r>
              <w:rPr>
                <w:rFonts w:asciiTheme="minorHAnsi" w:hAnsiTheme="minorHAnsi"/>
                <w:b/>
                <w:color w:val="000000"/>
                <w:lang w:val="hr-HR" w:eastAsia="hr-HR"/>
              </w:rPr>
              <w:t>Obrazac C</w:t>
            </w:r>
            <w:r w:rsidR="00922FD0">
              <w:rPr>
                <w:rFonts w:asciiTheme="minorHAnsi" w:hAnsiTheme="minorHAnsi"/>
                <w:b/>
                <w:color w:val="000000"/>
                <w:lang w:val="hr-HR" w:eastAsia="hr-HR"/>
              </w:rPr>
              <w:t xml:space="preserve">. </w:t>
            </w:r>
            <w:r w:rsidR="00674F3F" w:rsidRPr="005D4BE4">
              <w:rPr>
                <w:rFonts w:asciiTheme="minorHAnsi" w:hAnsiTheme="minorHAnsi"/>
                <w:b/>
                <w:color w:val="000000"/>
                <w:lang w:val="hr-HR" w:eastAsia="hr-HR"/>
              </w:rPr>
              <w:t>Izjava o veličini poduzeća</w:t>
            </w:r>
            <w:r w:rsidR="00922FD0">
              <w:rPr>
                <w:rFonts w:asciiTheme="minorHAnsi" w:hAnsiTheme="minorHAnsi"/>
                <w:b/>
                <w:color w:val="000000"/>
                <w:lang w:val="hr-HR" w:eastAsia="hr-HR"/>
              </w:rPr>
              <w:t>.</w:t>
            </w:r>
            <w:r w:rsidR="00674F3F" w:rsidRPr="005D4BE4">
              <w:rPr>
                <w:rFonts w:asciiTheme="minorHAnsi" w:hAnsiTheme="minorHAnsi"/>
                <w:b/>
                <w:color w:val="000000"/>
                <w:lang w:val="hr-HR" w:eastAsia="hr-HR"/>
              </w:rPr>
              <w:t xml:space="preserve"> </w:t>
            </w:r>
          </w:p>
          <w:p w14:paraId="7A1F775C" w14:textId="77777777" w:rsidR="00674F3F" w:rsidRPr="005D4BE4" w:rsidRDefault="00674F3F" w:rsidP="009B6DC0">
            <w:pPr>
              <w:spacing w:before="100" w:beforeAutospacing="1" w:after="100" w:afterAutospacing="1" w:line="240" w:lineRule="auto"/>
              <w:jc w:val="both"/>
              <w:rPr>
                <w:rFonts w:asciiTheme="minorHAnsi" w:hAnsiTheme="minorHAnsi"/>
                <w:i/>
                <w:iCs/>
                <w:color w:val="000000"/>
                <w:lang w:val="hr-HR" w:eastAsia="hr-HR"/>
              </w:rPr>
            </w:pPr>
            <w:r w:rsidRPr="005D4BE4">
              <w:rPr>
                <w:rFonts w:asciiTheme="minorHAnsi" w:hAnsiTheme="minorHAnsi"/>
                <w:i/>
                <w:iCs/>
                <w:color w:val="000000"/>
                <w:lang w:val="hr-HR" w:eastAsia="hr-HR"/>
              </w:rPr>
              <w:t>Pojašnjenje:</w:t>
            </w:r>
          </w:p>
          <w:p w14:paraId="17447D44" w14:textId="09DFFE72" w:rsidR="00BD4012" w:rsidRPr="00280083" w:rsidRDefault="00D85F10" w:rsidP="00BD4012">
            <w:pPr>
              <w:spacing w:after="120"/>
              <w:jc w:val="both"/>
              <w:rPr>
                <w:lang w:val="hr-HR"/>
              </w:rPr>
            </w:pPr>
            <w:r>
              <w:rPr>
                <w:rFonts w:asciiTheme="minorHAnsi" w:hAnsiTheme="minorHAnsi"/>
                <w:i/>
                <w:iCs/>
                <w:color w:val="000000"/>
                <w:lang w:val="hr-HR" w:eastAsia="hr-HR"/>
              </w:rPr>
              <w:t xml:space="preserve">Preuzmite </w:t>
            </w:r>
            <w:r w:rsidR="000225C0">
              <w:rPr>
                <w:rFonts w:asciiTheme="minorHAnsi" w:hAnsiTheme="minorHAnsi"/>
                <w:i/>
                <w:iCs/>
                <w:color w:val="000000"/>
                <w:lang w:val="hr-HR" w:eastAsia="hr-HR"/>
              </w:rPr>
              <w:t>p</w:t>
            </w:r>
            <w:r w:rsidR="000225C0" w:rsidRPr="00EA2AB6">
              <w:rPr>
                <w:rFonts w:asciiTheme="minorHAnsi" w:hAnsiTheme="minorHAnsi"/>
                <w:i/>
                <w:iCs/>
                <w:color w:val="000000"/>
                <w:lang w:val="hr-HR" w:eastAsia="hr-HR"/>
              </w:rPr>
              <w:t xml:space="preserve">redložak </w:t>
            </w:r>
            <w:r w:rsidR="00E47B1B">
              <w:rPr>
                <w:rFonts w:asciiTheme="minorHAnsi" w:hAnsiTheme="minorHAnsi"/>
                <w:i/>
                <w:iCs/>
                <w:color w:val="000000"/>
                <w:lang w:val="hr-HR" w:eastAsia="hr-HR"/>
              </w:rPr>
              <w:t>(Obrazac C</w:t>
            </w:r>
            <w:r w:rsidR="000225C0">
              <w:rPr>
                <w:rFonts w:asciiTheme="minorHAnsi" w:hAnsiTheme="minorHAnsi"/>
                <w:i/>
                <w:iCs/>
                <w:color w:val="000000"/>
                <w:lang w:val="hr-HR" w:eastAsia="hr-HR"/>
              </w:rPr>
              <w:t xml:space="preserve">. sastavni dio Natječaja) </w:t>
            </w:r>
            <w:r w:rsidR="000225C0">
              <w:rPr>
                <w:rFonts w:asciiTheme="minorHAnsi" w:hAnsiTheme="minorHAnsi"/>
                <w:i/>
                <w:color w:val="000000"/>
                <w:lang w:val="hr-HR"/>
              </w:rPr>
              <w:t>t</w:t>
            </w:r>
            <w:r w:rsidR="000225C0" w:rsidRPr="00EA2AB6">
              <w:rPr>
                <w:rFonts w:asciiTheme="minorHAnsi" w:hAnsiTheme="minorHAnsi"/>
                <w:i/>
                <w:color w:val="000000"/>
                <w:lang w:val="hr-HR"/>
              </w:rPr>
              <w:t xml:space="preserve">e </w:t>
            </w:r>
            <w:r w:rsidR="000225C0">
              <w:rPr>
                <w:rFonts w:asciiTheme="minorHAnsi" w:hAnsiTheme="minorHAnsi"/>
                <w:i/>
                <w:color w:val="000000"/>
                <w:lang w:val="hr-HR"/>
              </w:rPr>
              <w:t xml:space="preserve">ga </w:t>
            </w:r>
            <w:r w:rsidR="000225C0" w:rsidRPr="00EA2AB6">
              <w:rPr>
                <w:rFonts w:asciiTheme="minorHAnsi" w:hAnsiTheme="minorHAnsi"/>
                <w:i/>
                <w:color w:val="000000"/>
                <w:lang w:val="hr-HR"/>
              </w:rPr>
              <w:t>popunit</w:t>
            </w:r>
            <w:r w:rsidR="000225C0">
              <w:rPr>
                <w:rFonts w:asciiTheme="minorHAnsi" w:hAnsiTheme="minorHAnsi"/>
                <w:i/>
                <w:color w:val="000000"/>
                <w:lang w:val="hr-HR"/>
              </w:rPr>
              <w:t>e</w:t>
            </w:r>
            <w:r w:rsidR="000225C0" w:rsidRPr="00EA2AB6">
              <w:rPr>
                <w:rFonts w:asciiTheme="minorHAnsi" w:hAnsiTheme="minorHAnsi"/>
                <w:i/>
                <w:color w:val="000000"/>
                <w:lang w:val="hr-HR"/>
              </w:rPr>
              <w:t xml:space="preserve"> u skladu s pojašnjen</w:t>
            </w:r>
            <w:r w:rsidR="000225C0" w:rsidRPr="00BA5BE9">
              <w:rPr>
                <w:rFonts w:asciiTheme="minorHAnsi" w:hAnsiTheme="minorHAnsi"/>
                <w:i/>
                <w:color w:val="000000"/>
                <w:lang w:val="hr-HR"/>
              </w:rPr>
              <w:t>j</w:t>
            </w:r>
            <w:r w:rsidR="000225C0" w:rsidRPr="00EA2AB6">
              <w:rPr>
                <w:rFonts w:asciiTheme="minorHAnsi" w:hAnsiTheme="minorHAnsi"/>
                <w:i/>
                <w:color w:val="000000"/>
                <w:lang w:val="hr-HR"/>
              </w:rPr>
              <w:t>ima</w:t>
            </w:r>
            <w:r w:rsidR="000225C0">
              <w:rPr>
                <w:rFonts w:asciiTheme="minorHAnsi" w:hAnsiTheme="minorHAnsi"/>
                <w:i/>
                <w:color w:val="000000"/>
                <w:lang w:val="hr-HR"/>
              </w:rPr>
              <w:t xml:space="preserve"> i uputama</w:t>
            </w:r>
            <w:r w:rsidR="000225C0">
              <w:rPr>
                <w:rFonts w:asciiTheme="minorHAnsi" w:hAnsiTheme="minorHAnsi"/>
                <w:i/>
                <w:iCs/>
                <w:color w:val="000000"/>
                <w:lang w:val="hr-HR" w:eastAsia="hr-HR"/>
              </w:rPr>
              <w:t xml:space="preserve">, </w:t>
            </w:r>
            <w:r w:rsidR="00A74E7A" w:rsidRPr="00C302D6">
              <w:rPr>
                <w:rFonts w:asciiTheme="minorHAnsi" w:hAnsiTheme="minorHAnsi"/>
                <w:i/>
                <w:color w:val="000000"/>
                <w:lang w:val="hr-HR"/>
              </w:rPr>
              <w:t>ispišite</w:t>
            </w:r>
            <w:r w:rsidR="000225C0" w:rsidRPr="00C302D6">
              <w:rPr>
                <w:rFonts w:asciiTheme="minorHAnsi" w:hAnsiTheme="minorHAnsi"/>
                <w:i/>
                <w:color w:val="000000"/>
                <w:lang w:val="hr-HR"/>
              </w:rPr>
              <w:t>, potpišite</w:t>
            </w:r>
            <w:r w:rsidR="000225C0" w:rsidRPr="005D4BE4">
              <w:rPr>
                <w:rFonts w:asciiTheme="minorHAnsi" w:hAnsiTheme="minorHAnsi"/>
                <w:i/>
                <w:color w:val="000000"/>
                <w:lang w:val="hr-HR"/>
              </w:rPr>
              <w:t xml:space="preserve"> i ovjerite (OPG koji nema žig može samo potpisati)</w:t>
            </w:r>
            <w:r w:rsidR="000225C0">
              <w:rPr>
                <w:rFonts w:asciiTheme="minorHAnsi" w:hAnsiTheme="minorHAnsi"/>
                <w:i/>
                <w:color w:val="000000"/>
                <w:lang w:val="hr-HR"/>
              </w:rPr>
              <w:t>.</w:t>
            </w:r>
            <w:r w:rsidR="009D618C" w:rsidRPr="00280083">
              <w:rPr>
                <w:lang w:val="hr-HR"/>
              </w:rPr>
              <w:t xml:space="preserve"> </w:t>
            </w:r>
          </w:p>
          <w:p w14:paraId="7AF52D4A" w14:textId="77777777" w:rsidR="007E7EDF" w:rsidRDefault="00BD4012" w:rsidP="009D618C">
            <w:pPr>
              <w:spacing w:after="0"/>
              <w:jc w:val="both"/>
              <w:rPr>
                <w:rFonts w:asciiTheme="minorHAnsi" w:hAnsiTheme="minorHAnsi"/>
                <w:i/>
                <w:color w:val="000000"/>
                <w:lang w:val="hr-HR"/>
              </w:rPr>
            </w:pPr>
            <w:r w:rsidRPr="00280083">
              <w:rPr>
                <w:lang w:val="hr-HR"/>
              </w:rPr>
              <w:t xml:space="preserve">NAPOMENA: </w:t>
            </w:r>
            <w:r w:rsidR="009D618C" w:rsidRPr="00BD4012">
              <w:rPr>
                <w:rFonts w:asciiTheme="minorHAnsi" w:hAnsiTheme="minorHAnsi"/>
                <w:i/>
                <w:color w:val="000000"/>
                <w:lang w:val="hr-HR"/>
              </w:rPr>
              <w:t>Obrazac ispunjavaju svi organizacijski oblici poljoprivrednog gospodarstva: OPG, obrt, trgovačko društvo, zadruga.</w:t>
            </w:r>
          </w:p>
          <w:p w14:paraId="24330EAB" w14:textId="1A16E252" w:rsidR="00331A2B" w:rsidRPr="00280083" w:rsidRDefault="00331A2B" w:rsidP="009D618C">
            <w:pPr>
              <w:spacing w:after="0"/>
              <w:jc w:val="both"/>
              <w:rPr>
                <w:lang w:val="hr-HR"/>
              </w:rPr>
            </w:pPr>
          </w:p>
        </w:tc>
      </w:tr>
      <w:tr w:rsidR="008D559C" w:rsidRPr="00D07EB8" w14:paraId="020D812E" w14:textId="77777777" w:rsidTr="008E6A4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24A099A" w14:textId="4759EC26" w:rsidR="008D559C" w:rsidRPr="001D6F04" w:rsidRDefault="008D559C" w:rsidP="00A348EB">
            <w:pPr>
              <w:spacing w:after="0"/>
              <w:jc w:val="center"/>
              <w:rPr>
                <w:rFonts w:asciiTheme="minorHAnsi" w:hAnsiTheme="minorHAnsi"/>
                <w:b/>
                <w:color w:val="000000"/>
                <w:lang w:val="hr-HR"/>
              </w:rPr>
            </w:pPr>
            <w:r>
              <w:rPr>
                <w:rFonts w:asciiTheme="minorHAnsi" w:hAnsiTheme="minorHAnsi"/>
                <w:b/>
                <w:color w:val="000000"/>
                <w:lang w:val="hr-HR"/>
              </w:rPr>
              <w:t>6.</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10810D" w14:textId="77777777" w:rsidR="008D559C" w:rsidRPr="008D559C" w:rsidRDefault="008D559C" w:rsidP="008D559C">
            <w:pPr>
              <w:spacing w:after="120" w:line="240" w:lineRule="auto"/>
              <w:jc w:val="both"/>
              <w:rPr>
                <w:rFonts w:asciiTheme="minorHAnsi" w:hAnsiTheme="minorHAnsi"/>
                <w:b/>
                <w:color w:val="FFFF00"/>
                <w:lang w:val="hr-HR" w:eastAsia="hr-HR"/>
              </w:rPr>
            </w:pPr>
            <w:r w:rsidRPr="008D559C">
              <w:rPr>
                <w:rFonts w:asciiTheme="minorHAnsi" w:hAnsiTheme="minorHAnsi"/>
                <w:b/>
                <w:color w:val="000000"/>
                <w:lang w:val="hr-HR" w:eastAsia="hr-HR"/>
              </w:rPr>
              <w:t xml:space="preserve">Obrazac D. FADN kalkulator </w:t>
            </w:r>
          </w:p>
          <w:p w14:paraId="71337795" w14:textId="77777777" w:rsidR="008D559C" w:rsidRPr="008D559C" w:rsidRDefault="008D559C" w:rsidP="008D559C">
            <w:pPr>
              <w:spacing w:after="0"/>
              <w:jc w:val="both"/>
              <w:rPr>
                <w:rFonts w:asciiTheme="minorHAnsi" w:hAnsiTheme="minorHAnsi"/>
                <w:i/>
                <w:iCs/>
                <w:color w:val="000000"/>
                <w:lang w:val="hr-HR" w:eastAsia="hr-HR"/>
              </w:rPr>
            </w:pPr>
            <w:r w:rsidRPr="008D559C">
              <w:rPr>
                <w:rFonts w:asciiTheme="minorHAnsi" w:hAnsiTheme="minorHAnsi"/>
                <w:i/>
                <w:iCs/>
                <w:color w:val="000000"/>
                <w:lang w:val="hr-HR" w:eastAsia="hr-HR"/>
              </w:rPr>
              <w:t>Pojašnjenje:</w:t>
            </w:r>
          </w:p>
          <w:p w14:paraId="5E7F813F" w14:textId="77777777" w:rsidR="008D559C" w:rsidRPr="008D559C" w:rsidRDefault="008D559C" w:rsidP="008D559C">
            <w:pPr>
              <w:spacing w:after="0"/>
              <w:jc w:val="both"/>
              <w:rPr>
                <w:rFonts w:asciiTheme="minorHAnsi" w:hAnsiTheme="minorHAnsi"/>
                <w:i/>
                <w:iCs/>
                <w:color w:val="000000"/>
                <w:lang w:val="hr-HR" w:eastAsia="hr-HR"/>
              </w:rPr>
            </w:pPr>
            <w:r w:rsidRPr="008D559C">
              <w:rPr>
                <w:rFonts w:asciiTheme="minorHAnsi" w:hAnsiTheme="minorHAnsi"/>
                <w:i/>
                <w:iCs/>
                <w:color w:val="000000"/>
                <w:lang w:val="hr-HR" w:eastAsia="hr-HR"/>
              </w:rPr>
              <w:t xml:space="preserve">Ukoliko planirate ostvarenje cilja „povećanje proizvodnog kapaciteta iskazanom kroz povećanje ukupnog standardnog ekonomskog rezultata“, preuzmite predložak (Obrazac D. sastavni dio Natječaja) te ga popunite za planiranu proizvodnju. </w:t>
            </w:r>
          </w:p>
          <w:p w14:paraId="5C8E257A" w14:textId="77777777" w:rsidR="008D559C" w:rsidRPr="008D559C" w:rsidRDefault="008D559C" w:rsidP="008D559C">
            <w:pPr>
              <w:spacing w:after="120"/>
              <w:jc w:val="both"/>
              <w:rPr>
                <w:rFonts w:asciiTheme="minorHAnsi" w:hAnsiTheme="minorHAnsi"/>
                <w:i/>
                <w:iCs/>
                <w:color w:val="000000"/>
                <w:lang w:val="hr-HR" w:eastAsia="hr-HR"/>
              </w:rPr>
            </w:pPr>
            <w:r w:rsidRPr="008D559C">
              <w:rPr>
                <w:rFonts w:asciiTheme="minorHAnsi" w:hAnsiTheme="minorHAnsi"/>
                <w:i/>
                <w:iCs/>
                <w:color w:val="000000"/>
                <w:lang w:val="hr-HR" w:eastAsia="hr-HR"/>
              </w:rPr>
              <w:t xml:space="preserve">U FADN kalkulator unose se podaci za godinu kada se planira predati drugi (konačan) zahtjev za isplatu. Navedeni podaci moraju odgovarati podacima u tablici „Podatci o zemljištu, broju životinja, objektima, opremi i mehanizaciji“ iz tabličnog dijela Poslovnog plana).  </w:t>
            </w:r>
          </w:p>
          <w:p w14:paraId="509577DC" w14:textId="77777777" w:rsidR="008D559C" w:rsidRDefault="008D559C" w:rsidP="008D559C">
            <w:pPr>
              <w:spacing w:before="100" w:beforeAutospacing="1" w:after="100" w:afterAutospacing="1" w:line="240" w:lineRule="auto"/>
              <w:jc w:val="both"/>
              <w:rPr>
                <w:rFonts w:asciiTheme="minorHAnsi" w:hAnsiTheme="minorHAnsi"/>
                <w:i/>
                <w:color w:val="000000"/>
                <w:lang w:val="hr-HR"/>
              </w:rPr>
            </w:pPr>
            <w:r w:rsidRPr="00FA7A1A">
              <w:rPr>
                <w:lang w:val="hr-HR"/>
              </w:rPr>
              <w:t xml:space="preserve">NAPOMENA: </w:t>
            </w:r>
            <w:r w:rsidRPr="008D559C">
              <w:rPr>
                <w:rFonts w:asciiTheme="minorHAnsi" w:hAnsiTheme="minorHAnsi"/>
                <w:i/>
                <w:color w:val="000000"/>
                <w:lang w:val="hr-HR"/>
              </w:rPr>
              <w:t>Obrazac nije potrebno ispuniti ukoliko se aktivnosti odnose isključivo na ostvarenje cilja „modernizacije i/ili unapređenje procesa rada i poslovanja”.</w:t>
            </w:r>
          </w:p>
          <w:p w14:paraId="3D5F09F3" w14:textId="66C5E2AA" w:rsidR="008D559C" w:rsidRDefault="008D559C" w:rsidP="008D559C">
            <w:pPr>
              <w:spacing w:before="100" w:beforeAutospacing="1" w:after="100" w:afterAutospacing="1" w:line="240" w:lineRule="auto"/>
              <w:jc w:val="both"/>
              <w:rPr>
                <w:rFonts w:asciiTheme="minorHAnsi" w:hAnsiTheme="minorHAnsi"/>
                <w:b/>
                <w:color w:val="000000"/>
                <w:lang w:val="hr-HR" w:eastAsia="hr-HR"/>
              </w:rPr>
            </w:pPr>
          </w:p>
        </w:tc>
      </w:tr>
      <w:tr w:rsidR="00674F3F" w:rsidRPr="00D07EB8" w14:paraId="145480F9" w14:textId="77777777" w:rsidTr="008E6A49">
        <w:trPr>
          <w:trHeight w:val="97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8B9BB8" w14:textId="3D0D4AAC" w:rsidR="00674F3F" w:rsidRPr="001D6F04" w:rsidRDefault="008D559C" w:rsidP="00A348EB">
            <w:pPr>
              <w:spacing w:after="0"/>
              <w:jc w:val="center"/>
              <w:rPr>
                <w:rFonts w:asciiTheme="minorHAnsi" w:hAnsiTheme="minorHAnsi"/>
                <w:b/>
                <w:color w:val="000000"/>
                <w:lang w:val="hr-HR"/>
              </w:rPr>
            </w:pPr>
            <w:r>
              <w:rPr>
                <w:rFonts w:asciiTheme="minorHAnsi" w:hAnsiTheme="minorHAnsi"/>
                <w:b/>
                <w:color w:val="000000"/>
                <w:lang w:val="hr-HR"/>
              </w:rPr>
              <w:lastRenderedPageBreak/>
              <w:t>7</w:t>
            </w:r>
            <w:r w:rsidR="00674F3F" w:rsidRPr="001D6F04">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E1B7C9" w14:textId="48811D03" w:rsidR="008D559C" w:rsidRPr="005D4BE4" w:rsidRDefault="00674F3F">
            <w:pPr>
              <w:spacing w:after="0"/>
              <w:jc w:val="both"/>
              <w:rPr>
                <w:rFonts w:asciiTheme="minorHAnsi" w:hAnsiTheme="minorHAnsi"/>
                <w:b/>
                <w:color w:val="000000"/>
                <w:lang w:val="hr-HR"/>
              </w:rPr>
            </w:pPr>
            <w:r w:rsidRPr="005D4BE4">
              <w:rPr>
                <w:rFonts w:asciiTheme="minorHAnsi" w:hAnsiTheme="minorHAnsi"/>
                <w:b/>
                <w:color w:val="000000"/>
                <w:lang w:val="hr-HR"/>
              </w:rPr>
              <w:t xml:space="preserve">Potvrda Porezne uprave iz koje je vidljivo da </w:t>
            </w:r>
            <w:r w:rsidR="00B0475D" w:rsidRPr="005D4BE4">
              <w:rPr>
                <w:rFonts w:asciiTheme="minorHAnsi" w:hAnsiTheme="minorHAnsi"/>
                <w:b/>
                <w:color w:val="000000"/>
                <w:lang w:val="hr-HR"/>
              </w:rPr>
              <w:t xml:space="preserve">nositelj projekta </w:t>
            </w:r>
            <w:r w:rsidRPr="005D4BE4">
              <w:rPr>
                <w:rFonts w:asciiTheme="minorHAnsi" w:hAnsiTheme="minorHAnsi"/>
                <w:b/>
                <w:color w:val="000000"/>
                <w:lang w:val="hr-HR"/>
              </w:rPr>
              <w:t>ima regulirane financijske obveze prema državnom proračunu</w:t>
            </w:r>
            <w:r w:rsidR="00685F81" w:rsidRPr="00BA5BE9">
              <w:rPr>
                <w:rFonts w:asciiTheme="minorHAnsi" w:hAnsiTheme="minorHAnsi"/>
                <w:b/>
                <w:color w:val="000000"/>
                <w:lang w:val="hr-HR"/>
              </w:rPr>
              <w:t xml:space="preserve"> RH,</w:t>
            </w:r>
            <w:r w:rsidRPr="005D4BE4">
              <w:rPr>
                <w:rFonts w:asciiTheme="minorHAnsi" w:hAnsiTheme="minorHAnsi"/>
                <w:b/>
                <w:color w:val="000000"/>
                <w:lang w:val="hr-HR"/>
              </w:rPr>
              <w:t xml:space="preserve"> ne starija od 30 dana na dan podnošenja </w:t>
            </w:r>
            <w:r w:rsidR="00BB4AF9" w:rsidRPr="005D4BE4">
              <w:rPr>
                <w:rFonts w:asciiTheme="minorHAnsi" w:hAnsiTheme="minorHAnsi"/>
                <w:b/>
                <w:color w:val="000000"/>
                <w:lang w:val="hr-HR"/>
              </w:rPr>
              <w:t>prijave projekta</w:t>
            </w:r>
            <w:r w:rsidRPr="005D4BE4">
              <w:rPr>
                <w:rFonts w:asciiTheme="minorHAnsi" w:hAnsiTheme="minorHAnsi"/>
                <w:b/>
                <w:color w:val="000000"/>
                <w:lang w:val="hr-HR"/>
              </w:rPr>
              <w:t xml:space="preserve"> i ovjerena od strane Porezne uprave</w:t>
            </w:r>
            <w:r w:rsidR="00D07EB8">
              <w:rPr>
                <w:rFonts w:asciiTheme="minorHAnsi" w:hAnsiTheme="minorHAnsi"/>
                <w:b/>
                <w:color w:val="000000"/>
                <w:lang w:val="hr-HR"/>
              </w:rPr>
              <w:t xml:space="preserve"> ili u obliku elektroničkog zapisa (e-Potvrda)</w:t>
            </w:r>
            <w:r w:rsidRPr="005D4BE4">
              <w:rPr>
                <w:rFonts w:asciiTheme="minorHAnsi" w:hAnsiTheme="minorHAnsi"/>
                <w:b/>
                <w:color w:val="000000"/>
                <w:lang w:val="hr-HR"/>
              </w:rPr>
              <w:t>. U Potvrdi ne smije biti naveden dug.</w:t>
            </w:r>
          </w:p>
        </w:tc>
      </w:tr>
      <w:tr w:rsidR="00674F3F" w:rsidRPr="00BA5BE9" w14:paraId="44F35379" w14:textId="77777777" w:rsidTr="00FA7A1A">
        <w:trPr>
          <w:trHeight w:val="390"/>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shd w:val="clear" w:color="auto" w:fill="C6D9F1" w:themeFill="text2" w:themeFillTint="33"/>
            <w:tcMar>
              <w:top w:w="45" w:type="dxa"/>
              <w:left w:w="45" w:type="dxa"/>
              <w:bottom w:w="45" w:type="dxa"/>
              <w:right w:w="45" w:type="dxa"/>
            </w:tcMar>
            <w:vAlign w:val="center"/>
          </w:tcPr>
          <w:p w14:paraId="08E499F7" w14:textId="404782DE" w:rsidR="00897A8F" w:rsidRPr="00C302D6" w:rsidRDefault="00674F3F" w:rsidP="008F4F37">
            <w:pPr>
              <w:spacing w:after="0"/>
              <w:jc w:val="both"/>
              <w:rPr>
                <w:rFonts w:asciiTheme="minorHAnsi" w:hAnsiTheme="minorHAnsi"/>
                <w:b/>
                <w:color w:val="000000"/>
                <w:lang w:val="hr-HR"/>
              </w:rPr>
            </w:pPr>
            <w:r w:rsidRPr="005D4BE4">
              <w:rPr>
                <w:rFonts w:asciiTheme="minorHAnsi" w:hAnsiTheme="minorHAnsi"/>
                <w:b/>
                <w:color w:val="000000"/>
                <w:lang w:val="hr-HR"/>
              </w:rPr>
              <w:t xml:space="preserve">OBAVEZNA DOKUMENTACIJA VEZANA UZ </w:t>
            </w:r>
            <w:r w:rsidR="004800E0" w:rsidRPr="005D4BE4">
              <w:rPr>
                <w:rFonts w:asciiTheme="minorHAnsi" w:hAnsiTheme="minorHAnsi"/>
                <w:b/>
                <w:color w:val="000000"/>
                <w:lang w:val="hr-HR"/>
              </w:rPr>
              <w:t>POREZNI STATUS NOSITELJA PROJEKTA</w:t>
            </w:r>
            <w:r w:rsidRPr="005D4BE4">
              <w:rPr>
                <w:rFonts w:asciiTheme="minorHAnsi" w:hAnsiTheme="minorHAnsi"/>
                <w:b/>
                <w:color w:val="000000"/>
                <w:lang w:val="hr-HR"/>
              </w:rPr>
              <w:t>:</w:t>
            </w:r>
          </w:p>
        </w:tc>
      </w:tr>
      <w:tr w:rsidR="008E6A49" w:rsidRPr="00BA5BE9" w14:paraId="72CAE2A1" w14:textId="77777777" w:rsidTr="00FA7A1A">
        <w:trPr>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shd w:val="clear" w:color="auto" w:fill="DBE5F1" w:themeFill="accent1" w:themeFillTint="33"/>
            <w:tcMar>
              <w:top w:w="45" w:type="dxa"/>
              <w:left w:w="45" w:type="dxa"/>
              <w:bottom w:w="45" w:type="dxa"/>
              <w:right w:w="45" w:type="dxa"/>
            </w:tcMar>
            <w:vAlign w:val="center"/>
          </w:tcPr>
          <w:p w14:paraId="366599D2" w14:textId="221E24B8" w:rsidR="008E6A49" w:rsidRPr="005D4BE4" w:rsidRDefault="008E6A49">
            <w:pPr>
              <w:spacing w:after="0"/>
              <w:jc w:val="both"/>
              <w:rPr>
                <w:rFonts w:asciiTheme="minorHAnsi" w:hAnsiTheme="minorHAnsi"/>
                <w:b/>
                <w:color w:val="000000"/>
                <w:lang w:val="hr-HR"/>
              </w:rPr>
            </w:pPr>
            <w:r w:rsidRPr="005D4BE4">
              <w:rPr>
                <w:rFonts w:asciiTheme="minorHAnsi" w:hAnsiTheme="minorHAnsi"/>
                <w:b/>
                <w:color w:val="000000"/>
                <w:lang w:val="hr-HR" w:eastAsia="hr-HR"/>
              </w:rPr>
              <w:t>OBVEZNICI POREZA NA DOHODAK</w:t>
            </w:r>
          </w:p>
        </w:tc>
      </w:tr>
      <w:tr w:rsidR="008E6A49" w:rsidRPr="00D07EB8" w14:paraId="3C8D36FC" w14:textId="77777777" w:rsidTr="002D4265">
        <w:trPr>
          <w:trHeight w:val="501"/>
          <w:tblCellSpacing w:w="15" w:type="dxa"/>
        </w:trPr>
        <w:tc>
          <w:tcPr>
            <w:tcW w:w="0" w:type="auto"/>
            <w:tcBorders>
              <w:top w:val="single" w:sz="6" w:space="0" w:color="666666"/>
              <w:left w:val="single" w:sz="6" w:space="0" w:color="666666"/>
              <w:right w:val="single" w:sz="6" w:space="0" w:color="666666"/>
            </w:tcBorders>
            <w:tcMar>
              <w:top w:w="45" w:type="dxa"/>
              <w:left w:w="45" w:type="dxa"/>
              <w:bottom w:w="45" w:type="dxa"/>
              <w:right w:w="45" w:type="dxa"/>
            </w:tcMar>
            <w:vAlign w:val="center"/>
          </w:tcPr>
          <w:p w14:paraId="45D63262" w14:textId="41F678E2" w:rsidR="008E6A49" w:rsidRPr="005D4BE4" w:rsidRDefault="008D559C" w:rsidP="00A348EB">
            <w:pPr>
              <w:spacing w:after="0"/>
              <w:jc w:val="center"/>
              <w:rPr>
                <w:rFonts w:asciiTheme="minorHAnsi" w:hAnsiTheme="minorHAnsi"/>
                <w:b/>
                <w:color w:val="000000"/>
                <w:lang w:val="hr-HR"/>
              </w:rPr>
            </w:pPr>
            <w:r>
              <w:rPr>
                <w:rFonts w:asciiTheme="minorHAnsi" w:hAnsiTheme="minorHAnsi"/>
                <w:b/>
                <w:color w:val="000000"/>
                <w:lang w:val="hr-HR"/>
              </w:rPr>
              <w:t>8</w:t>
            </w:r>
            <w:r w:rsidR="008E6A49" w:rsidRPr="005D4BE4">
              <w:rPr>
                <w:rFonts w:asciiTheme="minorHAnsi" w:hAnsiTheme="minorHAnsi"/>
                <w:b/>
                <w:color w:val="000000"/>
                <w:lang w:val="hr-HR"/>
              </w:rPr>
              <w:t>.</w:t>
            </w:r>
          </w:p>
        </w:tc>
        <w:tc>
          <w:tcPr>
            <w:tcW w:w="9006" w:type="dxa"/>
            <w:tcBorders>
              <w:top w:val="single" w:sz="6" w:space="0" w:color="666666"/>
              <w:left w:val="single" w:sz="6" w:space="0" w:color="666666"/>
              <w:right w:val="single" w:sz="6" w:space="0" w:color="666666"/>
            </w:tcBorders>
            <w:tcMar>
              <w:top w:w="45" w:type="dxa"/>
              <w:left w:w="45" w:type="dxa"/>
              <w:bottom w:w="45" w:type="dxa"/>
              <w:right w:w="45" w:type="dxa"/>
            </w:tcMar>
            <w:vAlign w:val="center"/>
          </w:tcPr>
          <w:p w14:paraId="500E0723" w14:textId="77777777" w:rsidR="008E6A49" w:rsidRPr="005D4BE4" w:rsidRDefault="008E6A49" w:rsidP="004800E0">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xml:space="preserve">A. KOJI OBAVLJAJU SAMOSTALNU DJELATNOST I UTVRĐUJU DOHODAK KAO RAZLIKU POSLOVNIH PRIMITAKA I IZDATAKA   </w:t>
            </w:r>
          </w:p>
          <w:p w14:paraId="4534B024" w14:textId="14B3D44F" w:rsidR="008E6A49" w:rsidRPr="005D4BE4" w:rsidRDefault="008E6A49" w:rsidP="005D4BE4">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Prijava poreza na dohodak za</w:t>
            </w:r>
            <w:r w:rsidR="00FC00B5">
              <w:rPr>
                <w:rFonts w:asciiTheme="minorHAnsi" w:hAnsiTheme="minorHAnsi"/>
                <w:color w:val="000000"/>
                <w:lang w:val="hr-HR" w:eastAsia="hr-HR"/>
              </w:rPr>
              <w:t xml:space="preserve"> 2021</w:t>
            </w:r>
            <w:r w:rsidR="009C145F">
              <w:rPr>
                <w:rFonts w:asciiTheme="minorHAnsi" w:hAnsiTheme="minorHAnsi"/>
                <w:color w:val="000000"/>
                <w:lang w:val="hr-HR" w:eastAsia="hr-HR"/>
              </w:rPr>
              <w:t>.</w:t>
            </w:r>
            <w:r w:rsidRPr="005D4BE4">
              <w:rPr>
                <w:rFonts w:asciiTheme="minorHAnsi" w:hAnsiTheme="minorHAnsi"/>
                <w:color w:val="000000"/>
                <w:lang w:val="hr-HR" w:eastAsia="hr-HR"/>
              </w:rPr>
              <w:t xml:space="preserve"> godinu (</w:t>
            </w:r>
            <w:r w:rsidRPr="005D4BE4">
              <w:rPr>
                <w:rFonts w:asciiTheme="minorHAnsi" w:hAnsiTheme="minorHAnsi"/>
                <w:b/>
                <w:color w:val="000000"/>
                <w:lang w:val="hr-HR" w:eastAsia="hr-HR"/>
              </w:rPr>
              <w:t>Obrazac DOH</w:t>
            </w:r>
            <w:r w:rsidRPr="005D4BE4">
              <w:rPr>
                <w:rFonts w:asciiTheme="minorHAnsi" w:hAnsiTheme="minorHAnsi"/>
                <w:color w:val="000000"/>
                <w:lang w:val="hr-HR" w:eastAsia="hr-HR"/>
              </w:rPr>
              <w:t>), ovjeren</w:t>
            </w:r>
            <w:r w:rsidR="00D85F10">
              <w:rPr>
                <w:rFonts w:asciiTheme="minorHAnsi" w:hAnsiTheme="minorHAnsi"/>
                <w:color w:val="000000"/>
                <w:lang w:val="hr-HR" w:eastAsia="hr-HR"/>
              </w:rPr>
              <w:t>a</w:t>
            </w:r>
            <w:r w:rsidRPr="005D4BE4">
              <w:rPr>
                <w:rFonts w:asciiTheme="minorHAnsi" w:hAnsiTheme="minorHAnsi"/>
                <w:color w:val="000000"/>
                <w:lang w:val="hr-HR" w:eastAsia="hr-HR"/>
              </w:rPr>
              <w:t xml:space="preserve"> od strane nadležne Porezne uprave zajedno s </w:t>
            </w:r>
            <w:r w:rsidR="00C302D6">
              <w:rPr>
                <w:rFonts w:asciiTheme="minorHAnsi" w:hAnsiTheme="minorHAnsi"/>
                <w:color w:val="000000"/>
                <w:lang w:val="hr-HR" w:eastAsia="hr-HR"/>
              </w:rPr>
              <w:t xml:space="preserve">pregledom poslovnih </w:t>
            </w:r>
            <w:r w:rsidRPr="005D4BE4">
              <w:rPr>
                <w:rFonts w:asciiTheme="minorHAnsi" w:hAnsiTheme="minorHAnsi"/>
                <w:color w:val="000000"/>
                <w:lang w:val="hr-HR" w:eastAsia="hr-HR"/>
              </w:rPr>
              <w:t>primitaka i izdataka (</w:t>
            </w:r>
            <w:r w:rsidRPr="005D4BE4">
              <w:rPr>
                <w:rFonts w:asciiTheme="minorHAnsi" w:hAnsiTheme="minorHAnsi"/>
                <w:b/>
                <w:color w:val="000000"/>
                <w:lang w:val="hr-HR" w:eastAsia="hr-HR"/>
              </w:rPr>
              <w:t>Obr</w:t>
            </w:r>
            <w:r>
              <w:rPr>
                <w:rFonts w:asciiTheme="minorHAnsi" w:hAnsiTheme="minorHAnsi"/>
                <w:b/>
                <w:color w:val="000000"/>
                <w:lang w:val="hr-HR" w:eastAsia="hr-HR"/>
              </w:rPr>
              <w:t>a</w:t>
            </w:r>
            <w:r w:rsidRPr="005D4BE4">
              <w:rPr>
                <w:rFonts w:asciiTheme="minorHAnsi" w:hAnsiTheme="minorHAnsi"/>
                <w:b/>
                <w:color w:val="000000"/>
                <w:lang w:val="hr-HR" w:eastAsia="hr-HR"/>
              </w:rPr>
              <w:t xml:space="preserve">zac </w:t>
            </w:r>
            <w:r w:rsidR="00C302D6">
              <w:rPr>
                <w:rFonts w:asciiTheme="minorHAnsi" w:hAnsiTheme="minorHAnsi"/>
                <w:b/>
                <w:color w:val="000000"/>
                <w:lang w:val="hr-HR" w:eastAsia="hr-HR"/>
              </w:rPr>
              <w:t>P-PPI</w:t>
            </w:r>
            <w:r w:rsidRPr="005D4BE4">
              <w:rPr>
                <w:rFonts w:asciiTheme="minorHAnsi" w:hAnsiTheme="minorHAnsi"/>
                <w:color w:val="000000"/>
                <w:lang w:val="hr-HR" w:eastAsia="hr-HR"/>
              </w:rPr>
              <w:t xml:space="preserve">) za </w:t>
            </w:r>
            <w:r w:rsidR="00D85F10">
              <w:rPr>
                <w:rFonts w:asciiTheme="minorHAnsi" w:hAnsiTheme="minorHAnsi"/>
                <w:color w:val="000000"/>
                <w:lang w:val="hr-HR" w:eastAsia="hr-HR"/>
              </w:rPr>
              <w:t>razdoblje</w:t>
            </w:r>
            <w:r w:rsidR="00D85F10" w:rsidRPr="005D4BE4">
              <w:rPr>
                <w:rFonts w:asciiTheme="minorHAnsi" w:hAnsiTheme="minorHAnsi"/>
                <w:color w:val="000000"/>
                <w:lang w:val="hr-HR" w:eastAsia="hr-HR"/>
              </w:rPr>
              <w:t xml:space="preserve"> </w:t>
            </w:r>
            <w:r w:rsidRPr="005D4BE4">
              <w:rPr>
                <w:rFonts w:asciiTheme="minorHAnsi" w:hAnsiTheme="minorHAnsi"/>
                <w:color w:val="000000"/>
                <w:lang w:val="hr-HR" w:eastAsia="hr-HR"/>
              </w:rPr>
              <w:t>od 1. siječnja do 31. prosinca</w:t>
            </w:r>
            <w:r w:rsidR="00FC00B5">
              <w:rPr>
                <w:rFonts w:asciiTheme="minorHAnsi" w:hAnsiTheme="minorHAnsi"/>
                <w:color w:val="000000"/>
                <w:lang w:val="hr-HR" w:eastAsia="hr-HR"/>
              </w:rPr>
              <w:t xml:space="preserve"> 2021.</w:t>
            </w:r>
            <w:r w:rsidR="009C145F">
              <w:rPr>
                <w:rFonts w:asciiTheme="minorHAnsi" w:hAnsiTheme="minorHAnsi"/>
                <w:color w:val="000000"/>
                <w:lang w:val="hr-HR" w:eastAsia="hr-HR"/>
              </w:rPr>
              <w:t xml:space="preserve"> </w:t>
            </w:r>
            <w:r w:rsidRPr="005D4BE4">
              <w:rPr>
                <w:rFonts w:asciiTheme="minorHAnsi" w:hAnsiTheme="minorHAnsi"/>
                <w:color w:val="000000"/>
                <w:lang w:val="hr-HR" w:eastAsia="hr-HR"/>
              </w:rPr>
              <w:t>godine, ovjeren</w:t>
            </w:r>
            <w:r w:rsidR="00D85F10">
              <w:rPr>
                <w:rFonts w:asciiTheme="minorHAnsi" w:hAnsiTheme="minorHAnsi"/>
                <w:color w:val="000000"/>
                <w:lang w:val="hr-HR" w:eastAsia="hr-HR"/>
              </w:rPr>
              <w:t>a</w:t>
            </w:r>
            <w:r w:rsidRPr="005D4BE4">
              <w:rPr>
                <w:rFonts w:asciiTheme="minorHAnsi" w:hAnsiTheme="minorHAnsi"/>
                <w:color w:val="000000"/>
                <w:lang w:val="hr-HR" w:eastAsia="hr-HR"/>
              </w:rPr>
              <w:t xml:space="preserve"> i potpisan</w:t>
            </w:r>
            <w:r w:rsidR="00D85F10">
              <w:rPr>
                <w:rFonts w:asciiTheme="minorHAnsi" w:hAnsiTheme="minorHAnsi"/>
                <w:color w:val="000000"/>
                <w:lang w:val="hr-HR" w:eastAsia="hr-HR"/>
              </w:rPr>
              <w:t>a</w:t>
            </w:r>
            <w:r w:rsidRPr="005D4BE4">
              <w:rPr>
                <w:rFonts w:asciiTheme="minorHAnsi" w:hAnsiTheme="minorHAnsi"/>
                <w:color w:val="000000"/>
                <w:lang w:val="hr-HR" w:eastAsia="hr-HR"/>
              </w:rPr>
              <w:t xml:space="preserve"> od strane nositelja projekata </w:t>
            </w:r>
          </w:p>
          <w:p w14:paraId="11563A89" w14:textId="32F283E9" w:rsidR="008E6A49" w:rsidRDefault="008E6A49" w:rsidP="00685F81">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xml:space="preserve">• </w:t>
            </w:r>
            <w:r>
              <w:rPr>
                <w:rFonts w:asciiTheme="minorHAnsi" w:hAnsiTheme="minorHAnsi"/>
                <w:color w:val="000000"/>
                <w:lang w:val="hr-HR" w:eastAsia="hr-HR"/>
              </w:rPr>
              <w:t xml:space="preserve"> </w:t>
            </w:r>
            <w:r w:rsidRPr="005D4BE4">
              <w:rPr>
                <w:rFonts w:asciiTheme="minorHAnsi" w:hAnsiTheme="minorHAnsi"/>
                <w:color w:val="000000"/>
                <w:lang w:val="hr-HR" w:eastAsia="hr-HR"/>
              </w:rPr>
              <w:t>Popis dugotrajne imovine na dan 31.</w:t>
            </w:r>
            <w:r w:rsidR="00595AF3">
              <w:rPr>
                <w:rFonts w:asciiTheme="minorHAnsi" w:hAnsiTheme="minorHAnsi"/>
                <w:color w:val="000000"/>
                <w:lang w:val="hr-HR" w:eastAsia="hr-HR"/>
              </w:rPr>
              <w:t>12.</w:t>
            </w:r>
            <w:r w:rsidR="00FC00B5">
              <w:rPr>
                <w:rFonts w:asciiTheme="minorHAnsi" w:hAnsiTheme="minorHAnsi"/>
                <w:color w:val="000000"/>
                <w:lang w:val="hr-HR" w:eastAsia="hr-HR"/>
              </w:rPr>
              <w:t>2021.</w:t>
            </w:r>
            <w:r w:rsidRPr="005D4BE4">
              <w:rPr>
                <w:rFonts w:asciiTheme="minorHAnsi" w:hAnsiTheme="minorHAnsi"/>
                <w:color w:val="000000"/>
                <w:lang w:val="hr-HR" w:eastAsia="hr-HR"/>
              </w:rPr>
              <w:t>godine</w:t>
            </w:r>
          </w:p>
          <w:p w14:paraId="17965E9A" w14:textId="6FE91253" w:rsidR="003A468C" w:rsidRPr="005D4BE4" w:rsidRDefault="003A468C" w:rsidP="00685F81">
            <w:pPr>
              <w:spacing w:before="100" w:beforeAutospacing="1" w:after="100" w:afterAutospacing="1" w:line="240" w:lineRule="auto"/>
              <w:jc w:val="both"/>
              <w:rPr>
                <w:rFonts w:asciiTheme="minorHAnsi" w:hAnsiTheme="minorHAnsi"/>
                <w:color w:val="000000"/>
                <w:lang w:val="hr-HR" w:eastAsia="hr-HR"/>
              </w:rPr>
            </w:pPr>
            <w:r>
              <w:rPr>
                <w:rFonts w:asciiTheme="minorHAnsi" w:hAnsiTheme="minorHAnsi"/>
                <w:color w:val="000000"/>
                <w:lang w:val="hr-HR" w:eastAsia="hr-HR"/>
              </w:rPr>
              <w:t>ili</w:t>
            </w:r>
          </w:p>
          <w:p w14:paraId="34104B00" w14:textId="77777777" w:rsidR="008E6A49" w:rsidRPr="005D4BE4" w:rsidRDefault="008E6A49" w:rsidP="00685F81">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Prijava u registar poreznih obveznika (RPO) – samo za nositelje projekta koji su u godini podnošenja prijave postali obveznikom poreza na dohodak</w:t>
            </w:r>
          </w:p>
          <w:p w14:paraId="423313D9" w14:textId="5011E5F9" w:rsidR="001F23D1" w:rsidRPr="00A348EB" w:rsidRDefault="008E6A49" w:rsidP="008D559C">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NAPOMENA: Pod dohotkom od samostalne djelatnosti smatra se, u skladu s čl. 28. Zakona o porezu na dohodak (NN br.115/16</w:t>
            </w:r>
            <w:r w:rsidR="008C0C5F">
              <w:rPr>
                <w:rFonts w:asciiTheme="minorHAnsi" w:hAnsiTheme="minorHAnsi"/>
                <w:color w:val="000000"/>
                <w:lang w:val="hr-HR" w:eastAsia="hr-HR"/>
              </w:rPr>
              <w:t>,106/18,121/19,32/20,138/20</w:t>
            </w:r>
            <w:r w:rsidRPr="005D4BE4">
              <w:rPr>
                <w:rFonts w:asciiTheme="minorHAnsi" w:hAnsiTheme="minorHAnsi"/>
                <w:color w:val="000000"/>
                <w:lang w:val="hr-HR" w:eastAsia="hr-HR"/>
              </w:rPr>
              <w:t xml:space="preserve">), dohodak od obrta i s obrtom izjednačenih djelatnosti, dohodak od slobodnih zanimanja, dohodak od poljoprivrede i šumarstva, drugi dohodak na temelju kojeg su porezni obveznici obvezno ili na vlastiti zahtjev odlučili utvrđivati dohodak na način za samostalne djelatnosti. </w:t>
            </w:r>
          </w:p>
        </w:tc>
      </w:tr>
      <w:tr w:rsidR="008E6A49" w:rsidRPr="00FC00B5" w14:paraId="051A4693" w14:textId="77777777" w:rsidTr="008E6A49">
        <w:trPr>
          <w:trHeight w:val="4178"/>
          <w:tblCellSpacing w:w="15" w:type="dxa"/>
        </w:trPr>
        <w:tc>
          <w:tcPr>
            <w:tcW w:w="0" w:type="auto"/>
            <w:tcBorders>
              <w:left w:val="single" w:sz="6" w:space="0" w:color="666666"/>
              <w:right w:val="single" w:sz="6" w:space="0" w:color="666666"/>
            </w:tcBorders>
            <w:tcMar>
              <w:top w:w="45" w:type="dxa"/>
              <w:left w:w="45" w:type="dxa"/>
              <w:bottom w:w="45" w:type="dxa"/>
              <w:right w:w="45" w:type="dxa"/>
            </w:tcMar>
            <w:vAlign w:val="center"/>
          </w:tcPr>
          <w:p w14:paraId="0FB8FF5A" w14:textId="36CC0C47" w:rsidR="008E6A49" w:rsidRPr="00AF6B8D" w:rsidRDefault="008E6A49" w:rsidP="00A348EB">
            <w:pPr>
              <w:spacing w:after="0"/>
              <w:jc w:val="center"/>
              <w:rPr>
                <w:rFonts w:asciiTheme="minorHAnsi" w:hAnsiTheme="minorHAnsi"/>
                <w:b/>
                <w:color w:val="000000"/>
                <w:lang w:val="hr-HR"/>
              </w:rPr>
            </w:pPr>
          </w:p>
        </w:tc>
        <w:tc>
          <w:tcPr>
            <w:tcW w:w="9006" w:type="dxa"/>
            <w:tcBorders>
              <w:top w:val="single" w:sz="4" w:space="0" w:color="auto"/>
              <w:left w:val="single" w:sz="6" w:space="0" w:color="666666"/>
              <w:right w:val="single" w:sz="6" w:space="0" w:color="666666"/>
            </w:tcBorders>
            <w:tcMar>
              <w:top w:w="45" w:type="dxa"/>
              <w:left w:w="45" w:type="dxa"/>
              <w:bottom w:w="45" w:type="dxa"/>
              <w:right w:w="45" w:type="dxa"/>
            </w:tcMar>
            <w:vAlign w:val="center"/>
          </w:tcPr>
          <w:p w14:paraId="4B819732" w14:textId="18D6ED53" w:rsidR="008E6A49" w:rsidRPr="005D4BE4" w:rsidRDefault="008E6A49" w:rsidP="008E6A49">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B. KOJIMA SE DOH</w:t>
            </w:r>
            <w:r w:rsidR="00D85F10">
              <w:rPr>
                <w:rFonts w:asciiTheme="minorHAnsi" w:hAnsiTheme="minorHAnsi"/>
                <w:color w:val="000000"/>
                <w:lang w:val="hr-HR" w:eastAsia="hr-HR"/>
              </w:rPr>
              <w:t>O</w:t>
            </w:r>
            <w:r w:rsidRPr="005D4BE4">
              <w:rPr>
                <w:rFonts w:asciiTheme="minorHAnsi" w:hAnsiTheme="minorHAnsi"/>
                <w:color w:val="000000"/>
                <w:lang w:val="hr-HR" w:eastAsia="hr-HR"/>
              </w:rPr>
              <w:t xml:space="preserve">DAK, POREZ I PRIREZ OD SAMOSTALNE DJELATNOSTI UTVRĐUJE I PLAĆA U PAUŠALNOM IZNOSU </w:t>
            </w:r>
          </w:p>
          <w:p w14:paraId="45924822" w14:textId="1831BE3E" w:rsidR="008E6A49" w:rsidRPr="005D4BE4" w:rsidRDefault="008E6A49" w:rsidP="008E6A49">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Evidencija o prometu na kraju</w:t>
            </w:r>
            <w:r w:rsidR="008C0C5F">
              <w:rPr>
                <w:rFonts w:asciiTheme="minorHAnsi" w:hAnsiTheme="minorHAnsi"/>
                <w:color w:val="000000"/>
                <w:lang w:val="hr-HR" w:eastAsia="hr-HR"/>
              </w:rPr>
              <w:t xml:space="preserve"> 2021. </w:t>
            </w:r>
            <w:r w:rsidRPr="005D4BE4">
              <w:rPr>
                <w:rFonts w:asciiTheme="minorHAnsi" w:hAnsiTheme="minorHAnsi"/>
                <w:color w:val="000000"/>
                <w:lang w:val="hr-HR" w:eastAsia="hr-HR"/>
              </w:rPr>
              <w:t xml:space="preserve">godine </w:t>
            </w:r>
            <w:r w:rsidRPr="005D4BE4">
              <w:rPr>
                <w:rFonts w:asciiTheme="minorHAnsi" w:hAnsiTheme="minorHAnsi"/>
                <w:b/>
                <w:color w:val="000000"/>
                <w:u w:val="single"/>
                <w:lang w:val="hr-HR" w:eastAsia="hr-HR"/>
              </w:rPr>
              <w:t>(Obrazac KPR),</w:t>
            </w:r>
            <w:r w:rsidRPr="005D4BE4">
              <w:rPr>
                <w:rFonts w:asciiTheme="minorHAnsi" w:hAnsiTheme="minorHAnsi"/>
                <w:color w:val="000000"/>
                <w:lang w:val="hr-HR" w:eastAsia="hr-HR"/>
              </w:rPr>
              <w:t xml:space="preserve"> ovjerena i potpisana od strane nositelja projekta</w:t>
            </w:r>
          </w:p>
          <w:p w14:paraId="17E61A91" w14:textId="58710996" w:rsidR="008E6A49" w:rsidRDefault="008E6A49" w:rsidP="008E6A49">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xml:space="preserve">• Izvješće o paušalnom dohotku od samostalnih djelatnosti te uplaćenom paušalnom porezu na dohodak i prirezu poreza na </w:t>
            </w:r>
            <w:r>
              <w:rPr>
                <w:rFonts w:asciiTheme="minorHAnsi" w:hAnsiTheme="minorHAnsi"/>
                <w:color w:val="000000"/>
                <w:lang w:val="hr-HR" w:eastAsia="hr-HR"/>
              </w:rPr>
              <w:t>dohodak za</w:t>
            </w:r>
            <w:r w:rsidR="008C0C5F">
              <w:rPr>
                <w:rFonts w:asciiTheme="minorHAnsi" w:hAnsiTheme="minorHAnsi"/>
                <w:color w:val="000000"/>
                <w:lang w:val="hr-HR" w:eastAsia="hr-HR"/>
              </w:rPr>
              <w:t xml:space="preserve"> 2021. </w:t>
            </w:r>
            <w:r w:rsidRPr="005D4BE4">
              <w:rPr>
                <w:rFonts w:asciiTheme="minorHAnsi" w:hAnsiTheme="minorHAnsi"/>
                <w:color w:val="000000"/>
                <w:lang w:val="hr-HR" w:eastAsia="hr-HR"/>
              </w:rPr>
              <w:t xml:space="preserve">godinu </w:t>
            </w:r>
            <w:r w:rsidRPr="005D4BE4">
              <w:rPr>
                <w:rFonts w:asciiTheme="minorHAnsi" w:hAnsiTheme="minorHAnsi"/>
                <w:b/>
                <w:color w:val="000000"/>
                <w:lang w:val="hr-HR" w:eastAsia="hr-HR"/>
              </w:rPr>
              <w:t xml:space="preserve">(Obrazac PO – SD), </w:t>
            </w:r>
            <w:r w:rsidRPr="005D4BE4">
              <w:rPr>
                <w:rFonts w:asciiTheme="minorHAnsi" w:hAnsiTheme="minorHAnsi"/>
                <w:color w:val="000000"/>
                <w:lang w:val="hr-HR" w:eastAsia="hr-HR"/>
              </w:rPr>
              <w:t>ovjeren</w:t>
            </w:r>
            <w:r w:rsidR="00D85F10">
              <w:rPr>
                <w:rFonts w:asciiTheme="minorHAnsi" w:hAnsiTheme="minorHAnsi"/>
                <w:color w:val="000000"/>
                <w:lang w:val="hr-HR" w:eastAsia="hr-HR"/>
              </w:rPr>
              <w:t>o</w:t>
            </w:r>
            <w:r w:rsidRPr="005D4BE4">
              <w:rPr>
                <w:rFonts w:asciiTheme="minorHAnsi" w:hAnsiTheme="minorHAnsi"/>
                <w:color w:val="000000"/>
                <w:lang w:val="hr-HR" w:eastAsia="hr-HR"/>
              </w:rPr>
              <w:t xml:space="preserve"> od strane nadležne Porezne uprave</w:t>
            </w:r>
          </w:p>
          <w:p w14:paraId="43BAEBE1" w14:textId="0FB1E5DD" w:rsidR="003A468C" w:rsidRPr="005D4BE4" w:rsidRDefault="003A468C" w:rsidP="008E6A49">
            <w:pPr>
              <w:spacing w:before="100" w:beforeAutospacing="1" w:after="100" w:afterAutospacing="1" w:line="240" w:lineRule="auto"/>
              <w:jc w:val="both"/>
              <w:rPr>
                <w:rFonts w:asciiTheme="minorHAnsi" w:hAnsiTheme="minorHAnsi"/>
                <w:b/>
                <w:color w:val="000000"/>
                <w:lang w:val="hr-HR" w:eastAsia="hr-HR"/>
              </w:rPr>
            </w:pPr>
            <w:r>
              <w:rPr>
                <w:rFonts w:asciiTheme="minorHAnsi" w:hAnsiTheme="minorHAnsi"/>
                <w:color w:val="000000"/>
                <w:lang w:val="hr-HR" w:eastAsia="hr-HR"/>
              </w:rPr>
              <w:t>ili</w:t>
            </w:r>
          </w:p>
          <w:p w14:paraId="7195FAD3" w14:textId="77777777" w:rsidR="008E6A49" w:rsidRPr="005D4BE4" w:rsidRDefault="008E6A49" w:rsidP="008E6A49">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xml:space="preserve">• Prijava u registar poreznih obveznika (RPO) – samo za nositelje projekta koji su u godini podnošenja prijave postali obveznikom poreza na dohodak u paušalnom iznosu </w:t>
            </w:r>
          </w:p>
          <w:p w14:paraId="4728D904" w14:textId="24A3F466" w:rsidR="00A348EB" w:rsidRPr="005D4BE4" w:rsidRDefault="008E6A49" w:rsidP="00A348EB">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NAPOMENA: Samostalne djelatnosti koje se mogu paušalno oporezivati propisane su čl. 1. Pravilnika o paušalnom oporezivanju samostalnih djelatnosti (NN br. 1/20</w:t>
            </w:r>
            <w:r w:rsidR="001B60A9">
              <w:rPr>
                <w:rFonts w:asciiTheme="minorHAnsi" w:hAnsiTheme="minorHAnsi"/>
                <w:color w:val="000000"/>
                <w:lang w:val="hr-HR" w:eastAsia="hr-HR"/>
              </w:rPr>
              <w:t>20-1</w:t>
            </w:r>
            <w:r w:rsidRPr="005D4BE4">
              <w:rPr>
                <w:rFonts w:asciiTheme="minorHAnsi" w:hAnsiTheme="minorHAnsi"/>
                <w:color w:val="000000"/>
                <w:lang w:val="hr-HR" w:eastAsia="hr-HR"/>
              </w:rPr>
              <w:t xml:space="preserve">).  </w:t>
            </w:r>
          </w:p>
        </w:tc>
      </w:tr>
      <w:tr w:rsidR="00AF6B8D" w:rsidRPr="00BA5BE9" w14:paraId="7FDB8687" w14:textId="77777777" w:rsidTr="00FA7A1A">
        <w:trPr>
          <w:trHeight w:val="360"/>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shd w:val="clear" w:color="auto" w:fill="DBE5F1" w:themeFill="accent1" w:themeFillTint="33"/>
            <w:tcMar>
              <w:top w:w="45" w:type="dxa"/>
              <w:left w:w="45" w:type="dxa"/>
              <w:bottom w:w="45" w:type="dxa"/>
              <w:right w:w="45" w:type="dxa"/>
            </w:tcMar>
            <w:vAlign w:val="center"/>
          </w:tcPr>
          <w:p w14:paraId="5A1C043D" w14:textId="5C800710" w:rsidR="00AF6B8D" w:rsidRPr="00EA2AB6" w:rsidRDefault="00AF6B8D" w:rsidP="00A348EB">
            <w:pPr>
              <w:spacing w:before="100" w:beforeAutospacing="1" w:after="100" w:afterAutospacing="1" w:line="240" w:lineRule="auto"/>
              <w:rPr>
                <w:rFonts w:asciiTheme="minorHAnsi" w:hAnsiTheme="minorHAnsi"/>
                <w:b/>
                <w:color w:val="000000"/>
                <w:lang w:val="hr-HR" w:eastAsia="hr-HR"/>
              </w:rPr>
            </w:pPr>
            <w:r w:rsidRPr="005D4BE4">
              <w:rPr>
                <w:rFonts w:asciiTheme="minorHAnsi" w:hAnsiTheme="minorHAnsi"/>
                <w:b/>
                <w:color w:val="000000"/>
                <w:lang w:val="hr-HR" w:eastAsia="hr-HR"/>
              </w:rPr>
              <w:t>OBVEZNICI POREZA NA DOBIT</w:t>
            </w:r>
          </w:p>
        </w:tc>
      </w:tr>
      <w:tr w:rsidR="00AF6B8D" w:rsidRPr="00D07EB8" w14:paraId="5CB01B5E" w14:textId="77777777" w:rsidTr="00045DFE">
        <w:trPr>
          <w:trHeight w:val="347"/>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344D29" w14:textId="40E3C459" w:rsidR="00AF6B8D" w:rsidRPr="008B5433" w:rsidRDefault="008D559C" w:rsidP="00A348EB">
            <w:pPr>
              <w:spacing w:after="0"/>
              <w:jc w:val="center"/>
              <w:rPr>
                <w:rFonts w:asciiTheme="minorHAnsi" w:hAnsiTheme="minorHAnsi"/>
                <w:b/>
                <w:color w:val="000000"/>
                <w:lang w:val="hr-HR"/>
              </w:rPr>
            </w:pPr>
            <w:r>
              <w:rPr>
                <w:rFonts w:asciiTheme="minorHAnsi" w:hAnsiTheme="minorHAnsi"/>
                <w:b/>
                <w:color w:val="000000"/>
                <w:lang w:val="hr-HR"/>
              </w:rPr>
              <w:lastRenderedPageBreak/>
              <w:t>9</w:t>
            </w:r>
            <w:r w:rsidR="00AF6B8D">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D4D877" w14:textId="3DA9DCC3" w:rsidR="00AF6B8D" w:rsidRPr="005D4BE4" w:rsidRDefault="00AF6B8D" w:rsidP="00AF6B8D">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A. K</w:t>
            </w:r>
            <w:r w:rsidRPr="00BA5BE9">
              <w:rPr>
                <w:rFonts w:asciiTheme="minorHAnsi" w:hAnsiTheme="minorHAnsi"/>
                <w:color w:val="000000"/>
                <w:lang w:val="hr-HR" w:eastAsia="hr-HR"/>
              </w:rPr>
              <w:t xml:space="preserve">OJI SU POSLOVALI </w:t>
            </w:r>
          </w:p>
          <w:p w14:paraId="0E812965" w14:textId="510029D7" w:rsidR="00AF6B8D" w:rsidRPr="005D4BE4" w:rsidRDefault="00AF6B8D" w:rsidP="00AF6B8D">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Godišnji financijski izvještaj GFI-POD za</w:t>
            </w:r>
            <w:r w:rsidR="001B60A9">
              <w:rPr>
                <w:rFonts w:asciiTheme="minorHAnsi" w:hAnsiTheme="minorHAnsi"/>
                <w:color w:val="000000"/>
                <w:lang w:val="hr-HR" w:eastAsia="hr-HR"/>
              </w:rPr>
              <w:t xml:space="preserve"> 202</w:t>
            </w:r>
            <w:r w:rsidR="009C145F">
              <w:rPr>
                <w:rFonts w:asciiTheme="minorHAnsi" w:hAnsiTheme="minorHAnsi"/>
                <w:color w:val="000000"/>
                <w:lang w:val="hr-HR" w:eastAsia="hr-HR"/>
              </w:rPr>
              <w:t>0</w:t>
            </w:r>
            <w:r w:rsidR="001B60A9">
              <w:rPr>
                <w:rFonts w:asciiTheme="minorHAnsi" w:hAnsiTheme="minorHAnsi"/>
                <w:color w:val="000000"/>
                <w:lang w:val="hr-HR" w:eastAsia="hr-HR"/>
              </w:rPr>
              <w:t>.</w:t>
            </w:r>
            <w:r w:rsidR="009C145F">
              <w:rPr>
                <w:rFonts w:asciiTheme="minorHAnsi" w:hAnsiTheme="minorHAnsi"/>
                <w:color w:val="000000"/>
                <w:lang w:val="hr-HR" w:eastAsia="hr-HR"/>
              </w:rPr>
              <w:t xml:space="preserve"> </w:t>
            </w:r>
            <w:r w:rsidRPr="005D4BE4">
              <w:rPr>
                <w:rFonts w:asciiTheme="minorHAnsi" w:hAnsiTheme="minorHAnsi"/>
                <w:color w:val="000000"/>
                <w:lang w:val="hr-HR" w:eastAsia="hr-HR"/>
              </w:rPr>
              <w:t>godinu s potvrdom o primitku dokumentacije od FINA-e</w:t>
            </w:r>
          </w:p>
          <w:p w14:paraId="0C1DCB35" w14:textId="4FE57A0D" w:rsidR="00AF6B8D" w:rsidRPr="005D4BE4" w:rsidRDefault="00AF6B8D" w:rsidP="00AF6B8D">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Popis dugotrajne imovin</w:t>
            </w:r>
            <w:r>
              <w:rPr>
                <w:rFonts w:asciiTheme="minorHAnsi" w:hAnsiTheme="minorHAnsi"/>
                <w:color w:val="000000"/>
                <w:lang w:val="hr-HR" w:eastAsia="hr-HR"/>
              </w:rPr>
              <w:t>e na dan 31.</w:t>
            </w:r>
            <w:r w:rsidR="00595AF3">
              <w:rPr>
                <w:rFonts w:asciiTheme="minorHAnsi" w:hAnsiTheme="minorHAnsi"/>
                <w:color w:val="000000"/>
                <w:lang w:val="hr-HR" w:eastAsia="hr-HR"/>
              </w:rPr>
              <w:t>12.</w:t>
            </w:r>
            <w:r w:rsidR="001B60A9">
              <w:rPr>
                <w:rFonts w:asciiTheme="minorHAnsi" w:hAnsiTheme="minorHAnsi"/>
                <w:color w:val="000000"/>
                <w:lang w:val="hr-HR" w:eastAsia="hr-HR"/>
              </w:rPr>
              <w:t>202</w:t>
            </w:r>
            <w:r w:rsidR="009C145F">
              <w:rPr>
                <w:rFonts w:asciiTheme="minorHAnsi" w:hAnsiTheme="minorHAnsi"/>
                <w:color w:val="000000"/>
                <w:lang w:val="hr-HR" w:eastAsia="hr-HR"/>
              </w:rPr>
              <w:t>0</w:t>
            </w:r>
            <w:r w:rsidR="001B60A9">
              <w:rPr>
                <w:rFonts w:asciiTheme="minorHAnsi" w:hAnsiTheme="minorHAnsi"/>
                <w:color w:val="000000"/>
                <w:lang w:val="hr-HR" w:eastAsia="hr-HR"/>
              </w:rPr>
              <w:t xml:space="preserve">. </w:t>
            </w:r>
            <w:r w:rsidR="000D52FD">
              <w:rPr>
                <w:rFonts w:asciiTheme="minorHAnsi" w:hAnsiTheme="minorHAnsi"/>
                <w:color w:val="000000"/>
                <w:lang w:val="hr-HR" w:eastAsia="hr-HR"/>
              </w:rPr>
              <w:t>godine</w:t>
            </w:r>
            <w:r>
              <w:rPr>
                <w:rFonts w:asciiTheme="minorHAnsi" w:hAnsiTheme="minorHAnsi"/>
                <w:color w:val="000000"/>
                <w:lang w:val="hr-HR" w:eastAsia="hr-HR"/>
              </w:rPr>
              <w:t xml:space="preserve"> </w:t>
            </w:r>
          </w:p>
          <w:p w14:paraId="6E09569D" w14:textId="2BE71FE0" w:rsidR="00AF6B8D" w:rsidRPr="005D4BE4" w:rsidRDefault="00AF6B8D" w:rsidP="00AF6B8D">
            <w:pPr>
              <w:spacing w:before="100" w:beforeAutospacing="1" w:after="100" w:afterAutospacing="1" w:line="240" w:lineRule="auto"/>
              <w:jc w:val="both"/>
              <w:rPr>
                <w:rFonts w:asciiTheme="minorHAnsi" w:hAnsiTheme="minorHAnsi"/>
                <w:color w:val="000000"/>
                <w:lang w:val="hr-HR" w:eastAsia="hr-HR"/>
              </w:rPr>
            </w:pPr>
            <w:r>
              <w:rPr>
                <w:rFonts w:asciiTheme="minorHAnsi" w:hAnsiTheme="minorHAnsi"/>
                <w:color w:val="000000"/>
                <w:lang w:val="hr-HR" w:eastAsia="hr-HR"/>
              </w:rPr>
              <w:t>B</w:t>
            </w:r>
            <w:r w:rsidRPr="005D4BE4">
              <w:rPr>
                <w:rFonts w:asciiTheme="minorHAnsi" w:hAnsiTheme="minorHAnsi"/>
                <w:color w:val="000000"/>
                <w:lang w:val="hr-HR" w:eastAsia="hr-HR"/>
              </w:rPr>
              <w:t xml:space="preserve">. KOJI JE BIO U STATUSU MIROVANJA  </w:t>
            </w:r>
          </w:p>
          <w:p w14:paraId="7B9F9F07" w14:textId="269A2C5D" w:rsidR="000D52FD" w:rsidRDefault="00AF6B8D" w:rsidP="00AF6B8D">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xml:space="preserve">• Izjava o neaktivnosti sukladno </w:t>
            </w:r>
            <w:r w:rsidR="00E1150D" w:rsidRPr="005D4BE4">
              <w:rPr>
                <w:rFonts w:asciiTheme="minorHAnsi" w:hAnsiTheme="minorHAnsi"/>
                <w:color w:val="000000"/>
                <w:lang w:val="hr-HR" w:eastAsia="hr-HR"/>
              </w:rPr>
              <w:t>čl</w:t>
            </w:r>
            <w:r w:rsidR="00E1150D">
              <w:rPr>
                <w:rFonts w:asciiTheme="minorHAnsi" w:hAnsiTheme="minorHAnsi"/>
                <w:color w:val="000000"/>
                <w:lang w:val="hr-HR" w:eastAsia="hr-HR"/>
              </w:rPr>
              <w:t>.</w:t>
            </w:r>
            <w:r w:rsidR="00E1150D" w:rsidRPr="005D4BE4">
              <w:rPr>
                <w:rFonts w:asciiTheme="minorHAnsi" w:hAnsiTheme="minorHAnsi"/>
                <w:color w:val="000000"/>
                <w:lang w:val="hr-HR" w:eastAsia="hr-HR"/>
              </w:rPr>
              <w:t xml:space="preserve"> </w:t>
            </w:r>
            <w:r w:rsidRPr="005D4BE4">
              <w:rPr>
                <w:rFonts w:asciiTheme="minorHAnsi" w:hAnsiTheme="minorHAnsi"/>
                <w:color w:val="000000"/>
                <w:lang w:val="hr-HR" w:eastAsia="hr-HR"/>
              </w:rPr>
              <w:t xml:space="preserve">20. </w:t>
            </w:r>
            <w:r w:rsidR="00E1150D" w:rsidRPr="005D4BE4">
              <w:rPr>
                <w:rFonts w:asciiTheme="minorHAnsi" w:hAnsiTheme="minorHAnsi"/>
                <w:color w:val="000000"/>
                <w:lang w:val="hr-HR" w:eastAsia="hr-HR"/>
              </w:rPr>
              <w:t>st</w:t>
            </w:r>
            <w:r w:rsidR="00E1150D">
              <w:rPr>
                <w:rFonts w:asciiTheme="minorHAnsi" w:hAnsiTheme="minorHAnsi"/>
                <w:color w:val="000000"/>
                <w:lang w:val="hr-HR" w:eastAsia="hr-HR"/>
              </w:rPr>
              <w:t>.</w:t>
            </w:r>
            <w:r w:rsidR="00914A82">
              <w:rPr>
                <w:rFonts w:asciiTheme="minorHAnsi" w:hAnsiTheme="minorHAnsi"/>
                <w:color w:val="000000"/>
                <w:lang w:val="hr-HR" w:eastAsia="hr-HR"/>
              </w:rPr>
              <w:t xml:space="preserve"> </w:t>
            </w:r>
            <w:r w:rsidRPr="005D4BE4">
              <w:rPr>
                <w:rFonts w:asciiTheme="minorHAnsi" w:hAnsiTheme="minorHAnsi"/>
                <w:color w:val="000000"/>
                <w:lang w:val="hr-HR" w:eastAsia="hr-HR"/>
              </w:rPr>
              <w:t>7. Zakona o računovodstvu ovjerena od FINA-e (ili potvrda FINA-e da je zaprimila predmetnu izjavu od korisnika za prethodnu financijsku godinu)</w:t>
            </w:r>
          </w:p>
          <w:p w14:paraId="252F84C7" w14:textId="606238D1" w:rsidR="007457A6" w:rsidRDefault="000D52FD" w:rsidP="00BE2BD0">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xml:space="preserve">NAPOMENA: </w:t>
            </w:r>
            <w:r w:rsidRPr="000D52FD">
              <w:rPr>
                <w:rFonts w:asciiTheme="minorHAnsi" w:hAnsiTheme="minorHAnsi"/>
                <w:color w:val="000000"/>
                <w:lang w:val="hr-HR" w:eastAsia="hr-HR"/>
              </w:rPr>
              <w:t>Obveznici poreza na dobit k</w:t>
            </w:r>
            <w:r>
              <w:rPr>
                <w:rFonts w:asciiTheme="minorHAnsi" w:hAnsiTheme="minorHAnsi"/>
                <w:color w:val="000000"/>
                <w:lang w:val="hr-HR" w:eastAsia="hr-HR"/>
              </w:rPr>
              <w:t>oji su predali izvještaje u ovoj godini</w:t>
            </w:r>
            <w:r w:rsidR="00FD136A">
              <w:rPr>
                <w:rFonts w:asciiTheme="minorHAnsi" w:hAnsiTheme="minorHAnsi"/>
                <w:color w:val="000000"/>
                <w:lang w:val="hr-HR" w:eastAsia="hr-HR"/>
              </w:rPr>
              <w:t>, obvezni su dostaviti Obrazac GFI-POD i Popis dugotrajne imovine</w:t>
            </w:r>
            <w:r w:rsidRPr="000D52FD">
              <w:rPr>
                <w:rFonts w:asciiTheme="minorHAnsi" w:hAnsiTheme="minorHAnsi"/>
                <w:color w:val="000000"/>
                <w:lang w:val="hr-HR" w:eastAsia="hr-HR"/>
              </w:rPr>
              <w:t xml:space="preserve"> za 20</w:t>
            </w:r>
            <w:r w:rsidR="001B60A9">
              <w:rPr>
                <w:rFonts w:asciiTheme="minorHAnsi" w:hAnsiTheme="minorHAnsi"/>
                <w:color w:val="000000"/>
                <w:lang w:val="hr-HR" w:eastAsia="hr-HR"/>
              </w:rPr>
              <w:t>21</w:t>
            </w:r>
            <w:r w:rsidRPr="000D52FD">
              <w:rPr>
                <w:rFonts w:asciiTheme="minorHAnsi" w:hAnsiTheme="minorHAnsi"/>
                <w:color w:val="000000"/>
                <w:lang w:val="hr-HR" w:eastAsia="hr-HR"/>
              </w:rPr>
              <w:t xml:space="preserve">. godinu.  </w:t>
            </w:r>
            <w:r w:rsidR="004E7854" w:rsidRPr="004E7854">
              <w:rPr>
                <w:rFonts w:asciiTheme="minorHAnsi" w:hAnsiTheme="minorHAnsi"/>
                <w:color w:val="000000"/>
                <w:lang w:val="hr-HR" w:eastAsia="hr-HR"/>
              </w:rPr>
              <w:t xml:space="preserve"> </w:t>
            </w:r>
          </w:p>
          <w:p w14:paraId="2580E3CE" w14:textId="30937D02" w:rsidR="008D559C" w:rsidRPr="007457A6" w:rsidRDefault="008D559C" w:rsidP="00FA7A1A">
            <w:pPr>
              <w:spacing w:before="100" w:beforeAutospacing="1" w:after="100" w:afterAutospacing="1" w:line="240" w:lineRule="auto"/>
              <w:jc w:val="both"/>
              <w:rPr>
                <w:rFonts w:asciiTheme="minorHAnsi" w:hAnsiTheme="minorHAnsi"/>
                <w:color w:val="000000"/>
                <w:lang w:val="hr-HR" w:eastAsia="hr-HR"/>
              </w:rPr>
            </w:pPr>
          </w:p>
        </w:tc>
      </w:tr>
      <w:tr w:rsidR="00AF6B8D" w:rsidRPr="00D07EB8" w14:paraId="1B31FDC1" w14:textId="77777777" w:rsidTr="00FA7A1A">
        <w:trPr>
          <w:trHeight w:val="219"/>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shd w:val="clear" w:color="auto" w:fill="DBE5F1" w:themeFill="accent1" w:themeFillTint="33"/>
            <w:tcMar>
              <w:top w:w="45" w:type="dxa"/>
              <w:left w:w="45" w:type="dxa"/>
              <w:bottom w:w="45" w:type="dxa"/>
              <w:right w:w="45" w:type="dxa"/>
            </w:tcMar>
            <w:vAlign w:val="center"/>
          </w:tcPr>
          <w:p w14:paraId="211E1C57" w14:textId="6A91E2E9" w:rsidR="00AF6B8D" w:rsidRPr="00AF6B8D" w:rsidRDefault="00AF6B8D" w:rsidP="00AF6B8D">
            <w:pPr>
              <w:spacing w:before="100" w:beforeAutospacing="1" w:after="100" w:afterAutospacing="1" w:line="240" w:lineRule="auto"/>
              <w:jc w:val="both"/>
              <w:rPr>
                <w:rFonts w:asciiTheme="minorHAnsi" w:hAnsiTheme="minorHAnsi"/>
                <w:b/>
                <w:color w:val="000000"/>
                <w:lang w:val="hr-HR"/>
              </w:rPr>
            </w:pPr>
            <w:r w:rsidRPr="00EA2AB6">
              <w:rPr>
                <w:rFonts w:asciiTheme="minorHAnsi" w:hAnsiTheme="minorHAnsi"/>
                <w:b/>
                <w:color w:val="000000"/>
                <w:lang w:val="hr-HR" w:eastAsia="hr-HR"/>
              </w:rPr>
              <w:t>NOSITELJI PROJEKTA KOJA</w:t>
            </w:r>
            <w:r w:rsidR="003A468C">
              <w:rPr>
                <w:rFonts w:asciiTheme="minorHAnsi" w:hAnsiTheme="minorHAnsi"/>
                <w:b/>
                <w:color w:val="000000"/>
                <w:lang w:val="hr-HR" w:eastAsia="hr-HR"/>
              </w:rPr>
              <w:t xml:space="preserve"> NISU OBVEZNICI POREZA NA </w:t>
            </w:r>
            <w:r w:rsidRPr="00EA2AB6">
              <w:rPr>
                <w:rFonts w:asciiTheme="minorHAnsi" w:hAnsiTheme="minorHAnsi"/>
                <w:b/>
                <w:color w:val="000000"/>
                <w:lang w:val="hr-HR" w:eastAsia="hr-HR"/>
              </w:rPr>
              <w:t>DOHODAK (ukupni godišnji primitak manji od 80.500,00 HRK)</w:t>
            </w:r>
          </w:p>
        </w:tc>
      </w:tr>
      <w:tr w:rsidR="00AF6B8D" w:rsidRPr="00D07EB8" w14:paraId="43E9C7C7" w14:textId="77777777" w:rsidTr="00A348EB">
        <w:trPr>
          <w:trHeight w:val="1919"/>
          <w:tblCellSpacing w:w="15" w:type="dxa"/>
        </w:trPr>
        <w:tc>
          <w:tcPr>
            <w:tcW w:w="0" w:type="auto"/>
            <w:tcBorders>
              <w:top w:val="single" w:sz="6" w:space="0" w:color="666666"/>
              <w:left w:val="single" w:sz="6" w:space="0" w:color="666666"/>
              <w:bottom w:val="single" w:sz="4" w:space="0" w:color="auto"/>
              <w:right w:val="single" w:sz="6" w:space="0" w:color="666666"/>
            </w:tcBorders>
            <w:tcMar>
              <w:top w:w="45" w:type="dxa"/>
              <w:left w:w="45" w:type="dxa"/>
              <w:bottom w:w="45" w:type="dxa"/>
              <w:right w:w="45" w:type="dxa"/>
            </w:tcMar>
            <w:vAlign w:val="center"/>
          </w:tcPr>
          <w:p w14:paraId="57BD80CE" w14:textId="332A815E" w:rsidR="00AF6B8D" w:rsidRPr="008B5433" w:rsidRDefault="008D559C" w:rsidP="00A348EB">
            <w:pPr>
              <w:spacing w:after="0"/>
              <w:jc w:val="center"/>
              <w:rPr>
                <w:rFonts w:asciiTheme="minorHAnsi" w:hAnsiTheme="minorHAnsi"/>
                <w:b/>
                <w:color w:val="000000"/>
                <w:lang w:val="hr-HR"/>
              </w:rPr>
            </w:pPr>
            <w:r>
              <w:rPr>
                <w:rFonts w:asciiTheme="minorHAnsi" w:hAnsiTheme="minorHAnsi"/>
                <w:b/>
                <w:color w:val="000000"/>
                <w:lang w:val="hr-HR"/>
              </w:rPr>
              <w:t>10</w:t>
            </w:r>
            <w:r w:rsidR="00AF6B8D">
              <w:rPr>
                <w:rFonts w:asciiTheme="minorHAnsi" w:hAnsiTheme="minorHAnsi"/>
                <w:b/>
                <w:color w:val="000000"/>
                <w:lang w:val="hr-HR"/>
              </w:rPr>
              <w:t>.</w:t>
            </w:r>
          </w:p>
        </w:tc>
        <w:tc>
          <w:tcPr>
            <w:tcW w:w="9006" w:type="dxa"/>
            <w:tcBorders>
              <w:top w:val="single" w:sz="6" w:space="0" w:color="666666"/>
              <w:left w:val="single" w:sz="6" w:space="0" w:color="666666"/>
              <w:bottom w:val="single" w:sz="4" w:space="0" w:color="auto"/>
              <w:right w:val="single" w:sz="6" w:space="0" w:color="666666"/>
            </w:tcBorders>
            <w:tcMar>
              <w:top w:w="45" w:type="dxa"/>
              <w:left w:w="45" w:type="dxa"/>
              <w:bottom w:w="45" w:type="dxa"/>
              <w:right w:w="45" w:type="dxa"/>
            </w:tcMar>
            <w:vAlign w:val="center"/>
          </w:tcPr>
          <w:p w14:paraId="6981E7F9" w14:textId="6DF4E7F0" w:rsidR="00AF6B8D" w:rsidRPr="00EA2AB6" w:rsidRDefault="00AF6B8D" w:rsidP="00AF6B8D">
            <w:pPr>
              <w:spacing w:before="100" w:beforeAutospacing="1" w:after="100" w:afterAutospacing="1" w:line="240" w:lineRule="auto"/>
              <w:jc w:val="both"/>
              <w:rPr>
                <w:rFonts w:asciiTheme="minorHAnsi" w:hAnsiTheme="minorHAnsi"/>
                <w:color w:val="000000"/>
                <w:lang w:val="hr-HR" w:eastAsia="hr-HR"/>
              </w:rPr>
            </w:pPr>
            <w:r w:rsidRPr="00EA2AB6">
              <w:rPr>
                <w:rFonts w:asciiTheme="minorHAnsi" w:hAnsiTheme="minorHAnsi"/>
                <w:color w:val="000000"/>
                <w:lang w:val="hr-HR" w:eastAsia="hr-HR"/>
              </w:rPr>
              <w:t xml:space="preserve">• Obrazac Evidencije o prodaji </w:t>
            </w:r>
            <w:r w:rsidR="00C302D6">
              <w:rPr>
                <w:rFonts w:asciiTheme="minorHAnsi" w:hAnsiTheme="minorHAnsi"/>
                <w:color w:val="000000"/>
                <w:lang w:val="hr-HR" w:eastAsia="hr-HR"/>
              </w:rPr>
              <w:t xml:space="preserve">vlastitih </w:t>
            </w:r>
            <w:r w:rsidRPr="00EA2AB6">
              <w:rPr>
                <w:rFonts w:asciiTheme="minorHAnsi" w:hAnsiTheme="minorHAnsi"/>
                <w:color w:val="000000"/>
                <w:lang w:val="hr-HR" w:eastAsia="hr-HR"/>
              </w:rPr>
              <w:t>poljoprivrednih proizvoda</w:t>
            </w:r>
            <w:r w:rsidR="00A94EE7">
              <w:rPr>
                <w:rFonts w:asciiTheme="minorHAnsi" w:hAnsiTheme="minorHAnsi"/>
                <w:color w:val="000000"/>
                <w:lang w:val="hr-HR" w:eastAsia="hr-HR"/>
              </w:rPr>
              <w:t xml:space="preserve"> za </w:t>
            </w:r>
            <w:r w:rsidR="00BE2BD0">
              <w:rPr>
                <w:rFonts w:asciiTheme="minorHAnsi" w:hAnsiTheme="minorHAnsi"/>
                <w:color w:val="000000"/>
                <w:lang w:val="hr-HR" w:eastAsia="hr-HR"/>
              </w:rPr>
              <w:t xml:space="preserve">2021. </w:t>
            </w:r>
            <w:r w:rsidR="00A94EE7">
              <w:rPr>
                <w:rFonts w:asciiTheme="minorHAnsi" w:hAnsiTheme="minorHAnsi"/>
                <w:color w:val="000000"/>
                <w:lang w:val="hr-HR" w:eastAsia="hr-HR"/>
              </w:rPr>
              <w:t>godinu</w:t>
            </w:r>
            <w:r w:rsidRPr="00EA2AB6">
              <w:rPr>
                <w:rFonts w:asciiTheme="minorHAnsi" w:hAnsiTheme="minorHAnsi"/>
                <w:color w:val="000000"/>
                <w:lang w:val="hr-HR" w:eastAsia="hr-HR"/>
              </w:rPr>
              <w:t xml:space="preserve"> </w:t>
            </w:r>
          </w:p>
          <w:p w14:paraId="5E75F884" w14:textId="3CA350AA" w:rsidR="00AF6B8D" w:rsidRDefault="00AF6B8D" w:rsidP="00AF6B8D">
            <w:pPr>
              <w:spacing w:before="100" w:beforeAutospacing="1" w:after="100" w:afterAutospacing="1" w:line="240" w:lineRule="auto"/>
              <w:jc w:val="both"/>
              <w:rPr>
                <w:rFonts w:asciiTheme="minorHAnsi" w:hAnsiTheme="minorHAnsi"/>
                <w:color w:val="000000"/>
                <w:lang w:val="hr-HR" w:eastAsia="hr-HR"/>
              </w:rPr>
            </w:pPr>
            <w:r w:rsidRPr="00EA2AB6">
              <w:rPr>
                <w:rFonts w:asciiTheme="minorHAnsi" w:hAnsiTheme="minorHAnsi"/>
                <w:color w:val="000000"/>
                <w:lang w:val="hr-HR" w:eastAsia="hr-HR"/>
              </w:rPr>
              <w:t>NAPOMENA: Nositelji projekta koji po osnovi djelatnosti poljoprivrede i šumarstva nisu obveznici poreza na dohodak sukladno čl. 29. st. 3. Zakona o porezu na dohodak</w:t>
            </w:r>
            <w:r w:rsidR="008D559C">
              <w:rPr>
                <w:rFonts w:asciiTheme="minorHAnsi" w:hAnsiTheme="minorHAnsi"/>
                <w:color w:val="000000"/>
                <w:lang w:val="hr-HR" w:eastAsia="hr-HR"/>
              </w:rPr>
              <w:t xml:space="preserve"> </w:t>
            </w:r>
            <w:r w:rsidR="008D559C" w:rsidRPr="005D4BE4">
              <w:rPr>
                <w:rFonts w:asciiTheme="minorHAnsi" w:hAnsiTheme="minorHAnsi"/>
                <w:color w:val="000000"/>
                <w:lang w:val="hr-HR" w:eastAsia="hr-HR"/>
              </w:rPr>
              <w:t>(NN br.115/16</w:t>
            </w:r>
            <w:r w:rsidR="008D559C">
              <w:rPr>
                <w:rFonts w:asciiTheme="minorHAnsi" w:hAnsiTheme="minorHAnsi"/>
                <w:color w:val="000000"/>
                <w:lang w:val="hr-HR" w:eastAsia="hr-HR"/>
              </w:rPr>
              <w:t>,106/18,121/19,32/20,138/20</w:t>
            </w:r>
            <w:r w:rsidR="008D559C" w:rsidRPr="005D4BE4">
              <w:rPr>
                <w:rFonts w:asciiTheme="minorHAnsi" w:hAnsiTheme="minorHAnsi"/>
                <w:color w:val="000000"/>
                <w:lang w:val="hr-HR" w:eastAsia="hr-HR"/>
              </w:rPr>
              <w:t>),</w:t>
            </w:r>
            <w:r w:rsidR="008D559C">
              <w:rPr>
                <w:rFonts w:asciiTheme="minorHAnsi" w:hAnsiTheme="minorHAnsi"/>
                <w:color w:val="000000"/>
                <w:lang w:val="hr-HR" w:eastAsia="hr-HR"/>
              </w:rPr>
              <w:t xml:space="preserve"> </w:t>
            </w:r>
            <w:r w:rsidRPr="00EA2AB6">
              <w:rPr>
                <w:rFonts w:asciiTheme="minorHAnsi" w:hAnsiTheme="minorHAnsi"/>
                <w:color w:val="000000"/>
                <w:lang w:val="hr-HR" w:eastAsia="hr-HR"/>
              </w:rPr>
              <w:t>odnosno oni koji</w:t>
            </w:r>
            <w:r>
              <w:rPr>
                <w:rFonts w:asciiTheme="minorHAnsi" w:hAnsiTheme="minorHAnsi"/>
                <w:color w:val="000000"/>
                <w:lang w:val="hr-HR" w:eastAsia="hr-HR"/>
              </w:rPr>
              <w:t xml:space="preserve"> po toj osnovi u poreznom razdo</w:t>
            </w:r>
            <w:r w:rsidRPr="00EA2AB6">
              <w:rPr>
                <w:rFonts w:asciiTheme="minorHAnsi" w:hAnsiTheme="minorHAnsi"/>
                <w:color w:val="000000"/>
                <w:lang w:val="hr-HR" w:eastAsia="hr-HR"/>
              </w:rPr>
              <w:t>blju ostvare ukupni godišnji primitak manji od 80.500,00 HRK, pod uvjetom da nisu obveznici poreza na dodanu vrijednost sukladno posebnom zakonu ili ako ostvaruju poticaje na način i pod uvjetima propisanim posebnim za</w:t>
            </w:r>
            <w:r w:rsidRPr="00EA2AB6">
              <w:rPr>
                <w:rFonts w:asciiTheme="minorHAnsi" w:hAnsiTheme="minorHAnsi"/>
                <w:color w:val="000000"/>
                <w:lang w:val="hr-HR" w:eastAsia="hr-HR"/>
              </w:rPr>
              <w:softHyphen/>
              <w:t>konima</w:t>
            </w:r>
            <w:r>
              <w:rPr>
                <w:rFonts w:asciiTheme="minorHAnsi" w:hAnsiTheme="minorHAnsi"/>
                <w:color w:val="000000"/>
                <w:lang w:val="hr-HR" w:eastAsia="hr-HR"/>
              </w:rPr>
              <w:t>.</w:t>
            </w:r>
          </w:p>
          <w:p w14:paraId="1C034138" w14:textId="522D78DA" w:rsidR="00473E20" w:rsidRPr="00EA2AB6" w:rsidRDefault="00473E20" w:rsidP="00045DFE">
            <w:pPr>
              <w:spacing w:before="100" w:beforeAutospacing="1" w:after="100" w:afterAutospacing="1" w:line="240" w:lineRule="auto"/>
              <w:jc w:val="both"/>
              <w:rPr>
                <w:rFonts w:asciiTheme="minorHAnsi" w:hAnsiTheme="minorHAnsi"/>
                <w:b/>
                <w:color w:val="000000"/>
                <w:lang w:val="hr-HR" w:eastAsia="hr-HR"/>
              </w:rPr>
            </w:pPr>
          </w:p>
        </w:tc>
      </w:tr>
    </w:tbl>
    <w:p w14:paraId="7E25CC7F" w14:textId="0B230E50" w:rsidR="008D559C" w:rsidRDefault="008D559C" w:rsidP="002D4265">
      <w:pPr>
        <w:spacing w:after="0"/>
        <w:rPr>
          <w:rFonts w:asciiTheme="minorHAnsi" w:hAnsiTheme="minorHAnsi"/>
          <w:color w:val="000000"/>
          <w:lang w:val="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47"/>
        <w:gridCol w:w="8929"/>
      </w:tblGrid>
      <w:tr w:rsidR="008D559C" w:rsidRPr="00D07EB8" w14:paraId="1FCA601C" w14:textId="77777777" w:rsidTr="008D559C">
        <w:trPr>
          <w:trHeight w:val="1339"/>
          <w:tblCellSpacing w:w="15" w:type="dxa"/>
        </w:trPr>
        <w:tc>
          <w:tcPr>
            <w:tcW w:w="9316" w:type="dxa"/>
            <w:gridSpan w:val="2"/>
            <w:tcBorders>
              <w:top w:val="double" w:sz="4" w:space="0" w:color="666666"/>
              <w:left w:val="double" w:sz="4" w:space="0" w:color="666666"/>
              <w:bottom w:val="double" w:sz="4" w:space="0" w:color="666666"/>
              <w:right w:val="double" w:sz="4" w:space="0" w:color="666666"/>
            </w:tcBorders>
            <w:shd w:val="clear" w:color="auto" w:fill="C6D9F1" w:themeFill="text2" w:themeFillTint="33"/>
            <w:tcMar>
              <w:top w:w="45" w:type="dxa"/>
              <w:left w:w="45" w:type="dxa"/>
              <w:bottom w:w="45" w:type="dxa"/>
              <w:right w:w="45" w:type="dxa"/>
            </w:tcMar>
            <w:vAlign w:val="center"/>
          </w:tcPr>
          <w:p w14:paraId="7E51471A" w14:textId="77777777" w:rsidR="008D559C" w:rsidRPr="00FA7A1A" w:rsidRDefault="008D559C" w:rsidP="00FA7A1A">
            <w:pPr>
              <w:shd w:val="clear" w:color="auto" w:fill="C6D9F1" w:themeFill="text2" w:themeFillTint="33"/>
              <w:spacing w:after="0" w:line="240" w:lineRule="auto"/>
              <w:jc w:val="both"/>
              <w:rPr>
                <w:rFonts w:asciiTheme="minorHAnsi" w:hAnsiTheme="minorHAnsi"/>
                <w:b/>
                <w:lang w:val="hr-HR"/>
              </w:rPr>
            </w:pPr>
            <w:r w:rsidRPr="00FA7A1A">
              <w:rPr>
                <w:rFonts w:asciiTheme="minorHAnsi" w:hAnsiTheme="minorHAnsi"/>
                <w:b/>
                <w:lang w:val="hr-HR"/>
              </w:rPr>
              <w:t xml:space="preserve">DODATNA DOKUMENTACIJA ZA BODOVANJE PRIJAVE PROJEKTA </w:t>
            </w:r>
          </w:p>
          <w:p w14:paraId="0F21BDFD" w14:textId="77777777" w:rsidR="008D559C" w:rsidRPr="00FA7A1A" w:rsidRDefault="008D559C" w:rsidP="00FA7A1A">
            <w:pPr>
              <w:shd w:val="clear" w:color="auto" w:fill="C6D9F1" w:themeFill="text2" w:themeFillTint="33"/>
              <w:tabs>
                <w:tab w:val="center" w:pos="4536"/>
                <w:tab w:val="right" w:pos="9072"/>
              </w:tabs>
              <w:spacing w:after="0" w:line="240" w:lineRule="auto"/>
              <w:jc w:val="both"/>
              <w:rPr>
                <w:rFonts w:asciiTheme="minorHAnsi" w:hAnsiTheme="minorHAnsi" w:cs="Arial"/>
                <w:b/>
                <w:bCs/>
                <w:i/>
                <w:u w:val="single"/>
                <w:lang w:val="hr-HR"/>
              </w:rPr>
            </w:pPr>
          </w:p>
          <w:p w14:paraId="1C824B09" w14:textId="77777777" w:rsidR="008D559C" w:rsidRPr="00FA7A1A" w:rsidRDefault="008D559C" w:rsidP="00FA7A1A">
            <w:pPr>
              <w:shd w:val="clear" w:color="auto" w:fill="C6D9F1" w:themeFill="text2" w:themeFillTint="33"/>
              <w:tabs>
                <w:tab w:val="center" w:pos="4536"/>
                <w:tab w:val="right" w:pos="9072"/>
              </w:tabs>
              <w:spacing w:after="0" w:line="240" w:lineRule="auto"/>
              <w:jc w:val="both"/>
              <w:rPr>
                <w:rFonts w:asciiTheme="minorHAnsi" w:hAnsiTheme="minorHAnsi" w:cs="Arial"/>
                <w:b/>
                <w:bCs/>
                <w:i/>
                <w:u w:val="single"/>
                <w:lang w:val="hr-HR"/>
              </w:rPr>
            </w:pPr>
            <w:r w:rsidRPr="00FA7A1A">
              <w:rPr>
                <w:rFonts w:asciiTheme="minorHAnsi" w:hAnsiTheme="minorHAnsi" w:cs="Arial"/>
                <w:b/>
                <w:bCs/>
                <w:i/>
                <w:u w:val="single"/>
                <w:lang w:val="hr-HR"/>
              </w:rPr>
              <w:t xml:space="preserve">Napomena: </w:t>
            </w:r>
          </w:p>
          <w:p w14:paraId="4D854D9E" w14:textId="77777777" w:rsidR="008D559C" w:rsidRPr="00FA7A1A" w:rsidRDefault="008D559C" w:rsidP="00FA7A1A">
            <w:pPr>
              <w:shd w:val="clear" w:color="auto" w:fill="C6D9F1" w:themeFill="text2" w:themeFillTint="33"/>
              <w:spacing w:after="0" w:line="240" w:lineRule="auto"/>
              <w:jc w:val="both"/>
              <w:rPr>
                <w:bCs/>
                <w:i/>
                <w:lang w:val="hr-HR"/>
              </w:rPr>
            </w:pPr>
            <w:r w:rsidRPr="00FA7A1A">
              <w:rPr>
                <w:bCs/>
                <w:i/>
                <w:lang w:val="hr-HR"/>
              </w:rPr>
              <w:t>Nositelj projekta treba dostaviti dokumentaciju, ukoliko je zatražio bodove u Prijavnom obrascu A.</w:t>
            </w:r>
          </w:p>
          <w:p w14:paraId="0DFF8CD4" w14:textId="77777777" w:rsidR="008D559C" w:rsidRPr="00FA7A1A" w:rsidRDefault="008D559C" w:rsidP="00FA7A1A">
            <w:pPr>
              <w:shd w:val="clear" w:color="auto" w:fill="C6D9F1" w:themeFill="text2" w:themeFillTint="33"/>
              <w:spacing w:after="0" w:line="240" w:lineRule="auto"/>
              <w:jc w:val="both"/>
              <w:rPr>
                <w:rFonts w:asciiTheme="minorHAnsi" w:hAnsiTheme="minorHAnsi" w:cs="Arial"/>
                <w:bCs/>
                <w:sz w:val="20"/>
                <w:szCs w:val="20"/>
                <w:lang w:val="hr-HR"/>
              </w:rPr>
            </w:pPr>
            <w:r w:rsidRPr="00FA7A1A">
              <w:rPr>
                <w:bCs/>
                <w:i/>
                <w:lang w:val="hr-HR"/>
              </w:rPr>
              <w:t>Ukoliko je nositelj projekta zatražio bodove, a nije dostavio dokumentaciju, bodovi neće biti dodijeljeni.</w:t>
            </w:r>
          </w:p>
        </w:tc>
      </w:tr>
      <w:tr w:rsidR="008D559C" w:rsidRPr="00D07EB8" w14:paraId="7C83349F" w14:textId="77777777" w:rsidTr="00D05AC9">
        <w:trPr>
          <w:trHeight w:val="25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1D5C367"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b/>
                <w:color w:val="000000"/>
                <w:lang w:val="hr-HR"/>
              </w:rPr>
              <w:t xml:space="preserve">11. </w:t>
            </w:r>
          </w:p>
        </w:tc>
        <w:tc>
          <w:tcPr>
            <w:tcW w:w="8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B606DB" w14:textId="77777777" w:rsidR="008D559C" w:rsidRPr="008D559C" w:rsidRDefault="008D559C" w:rsidP="008D559C">
            <w:pPr>
              <w:spacing w:after="0" w:line="240" w:lineRule="auto"/>
              <w:jc w:val="both"/>
              <w:rPr>
                <w:rFonts w:asciiTheme="minorHAnsi" w:hAnsiTheme="minorHAnsi"/>
                <w:b/>
                <w:color w:val="000000"/>
                <w:lang w:val="hr-HR"/>
              </w:rPr>
            </w:pPr>
            <w:r w:rsidRPr="008D559C">
              <w:rPr>
                <w:rFonts w:asciiTheme="minorHAnsi" w:hAnsiTheme="minorHAnsi"/>
                <w:b/>
                <w:color w:val="000000"/>
                <w:lang w:val="hr-HR"/>
              </w:rPr>
              <w:t>Obrazloženje na koji način aktivnosti iz poslovnog plana doprinose ostvarenju ciljeva Lokalne razvojne strategije</w:t>
            </w:r>
          </w:p>
          <w:p w14:paraId="1231E17E" w14:textId="77777777" w:rsidR="008D559C" w:rsidRPr="008D559C" w:rsidRDefault="008D559C" w:rsidP="008D559C">
            <w:pPr>
              <w:spacing w:after="0"/>
              <w:jc w:val="both"/>
              <w:rPr>
                <w:rFonts w:asciiTheme="minorHAnsi" w:hAnsiTheme="minorHAnsi"/>
                <w:i/>
                <w:color w:val="000000"/>
                <w:sz w:val="12"/>
                <w:lang w:val="hr-HR"/>
              </w:rPr>
            </w:pPr>
          </w:p>
          <w:p w14:paraId="1EA461D6" w14:textId="77777777" w:rsidR="008D559C" w:rsidRPr="008D559C" w:rsidRDefault="008D559C" w:rsidP="008D559C">
            <w:pPr>
              <w:spacing w:after="0"/>
              <w:jc w:val="both"/>
              <w:rPr>
                <w:rFonts w:asciiTheme="minorHAnsi" w:hAnsiTheme="minorHAnsi"/>
                <w:i/>
                <w:color w:val="000000"/>
                <w:lang w:val="hr-HR"/>
              </w:rPr>
            </w:pPr>
            <w:r w:rsidRPr="008D559C">
              <w:rPr>
                <w:rFonts w:asciiTheme="minorHAnsi" w:hAnsiTheme="minorHAnsi"/>
                <w:i/>
                <w:color w:val="000000"/>
                <w:lang w:val="hr-HR"/>
              </w:rPr>
              <w:t>Pojašnjenje:</w:t>
            </w:r>
          </w:p>
          <w:p w14:paraId="234A1806" w14:textId="77777777" w:rsidR="008D559C" w:rsidRPr="008D559C" w:rsidRDefault="008D559C" w:rsidP="008D559C">
            <w:pPr>
              <w:spacing w:after="120"/>
              <w:jc w:val="both"/>
              <w:rPr>
                <w:rFonts w:asciiTheme="minorHAnsi" w:hAnsiTheme="minorHAnsi"/>
                <w:i/>
                <w:color w:val="000000"/>
                <w:lang w:val="hr-HR"/>
              </w:rPr>
            </w:pPr>
            <w:r w:rsidRPr="008D559C">
              <w:rPr>
                <w:rFonts w:asciiTheme="minorHAnsi" w:hAnsiTheme="minorHAnsi"/>
                <w:i/>
                <w:color w:val="000000"/>
                <w:lang w:val="hr-HR"/>
              </w:rPr>
              <w:t xml:space="preserve">Nositelj projekta treba obrazložiti na koji način prijavljene aktivnosti doprinose ciljevima (minimalno dva cilja) Lokalne razvojne strategije LAG-a „Laura“, kako bi se ostvarili bodovi po ovom kriteriju. Lokalna razvojna strategija LAG-a „Laura“ dostupna je na </w:t>
            </w:r>
            <w:hyperlink r:id="rId8" w:history="1">
              <w:r w:rsidRPr="008D559C">
                <w:rPr>
                  <w:rFonts w:asciiTheme="minorHAnsi" w:hAnsiTheme="minorHAnsi"/>
                  <w:i/>
                  <w:color w:val="0000FF"/>
                  <w:u w:val="single"/>
                  <w:lang w:val="hr-HR"/>
                </w:rPr>
                <w:t>www.lag-laura.hr</w:t>
              </w:r>
            </w:hyperlink>
            <w:r w:rsidRPr="008D559C">
              <w:rPr>
                <w:rFonts w:asciiTheme="minorHAnsi" w:hAnsiTheme="minorHAnsi"/>
                <w:i/>
                <w:color w:val="000000"/>
                <w:lang w:val="hr-HR"/>
              </w:rPr>
              <w:t xml:space="preserve">.  </w:t>
            </w:r>
          </w:p>
          <w:p w14:paraId="6C886A61" w14:textId="77777777" w:rsidR="008D559C" w:rsidRPr="008D559C" w:rsidRDefault="008D559C" w:rsidP="008D559C">
            <w:pPr>
              <w:spacing w:after="120"/>
              <w:jc w:val="both"/>
              <w:rPr>
                <w:rFonts w:eastAsia="Times New Roman"/>
                <w:i/>
                <w:sz w:val="20"/>
                <w:szCs w:val="20"/>
                <w:lang w:val="hr-HR"/>
              </w:rPr>
            </w:pPr>
            <w:r w:rsidRPr="008D559C">
              <w:rPr>
                <w:rFonts w:eastAsia="Times New Roman"/>
                <w:i/>
                <w:sz w:val="20"/>
                <w:szCs w:val="20"/>
                <w:lang w:val="hr-HR"/>
              </w:rPr>
              <w:t>Ciljevi su sljedeći:</w:t>
            </w:r>
          </w:p>
          <w:p w14:paraId="48660106" w14:textId="77777777" w:rsidR="008D559C" w:rsidRPr="008D559C" w:rsidRDefault="008D559C" w:rsidP="008D559C">
            <w:pPr>
              <w:spacing w:after="120"/>
              <w:jc w:val="both"/>
              <w:rPr>
                <w:rFonts w:eastAsia="Times New Roman"/>
                <w:i/>
                <w:sz w:val="20"/>
                <w:szCs w:val="20"/>
                <w:lang w:val="hr-HR"/>
              </w:rPr>
            </w:pPr>
            <w:r w:rsidRPr="008D559C">
              <w:rPr>
                <w:rFonts w:eastAsia="Times New Roman"/>
                <w:i/>
                <w:sz w:val="20"/>
                <w:szCs w:val="20"/>
                <w:lang w:val="hr-HR"/>
              </w:rPr>
              <w:t>C1: Održivi razvoj strateških gospodarskih grana LAG područja</w:t>
            </w:r>
          </w:p>
          <w:p w14:paraId="0C4231B4" w14:textId="77777777" w:rsidR="008D559C" w:rsidRPr="008D559C" w:rsidRDefault="008D559C" w:rsidP="008D559C">
            <w:pPr>
              <w:spacing w:after="120"/>
              <w:jc w:val="both"/>
              <w:rPr>
                <w:rFonts w:eastAsia="Times New Roman"/>
                <w:i/>
                <w:sz w:val="20"/>
                <w:szCs w:val="20"/>
                <w:lang w:val="hr-HR"/>
              </w:rPr>
            </w:pPr>
            <w:r w:rsidRPr="008D559C">
              <w:rPr>
                <w:rFonts w:eastAsia="Times New Roman"/>
                <w:i/>
                <w:sz w:val="20"/>
                <w:szCs w:val="20"/>
                <w:lang w:val="hr-HR"/>
              </w:rPr>
              <w:lastRenderedPageBreak/>
              <w:t>C2: Očuvanje identiteta područja - zaštita, promicanje i razvoj prirodne te kulturno-povijesne baštine</w:t>
            </w:r>
          </w:p>
          <w:p w14:paraId="627976CB" w14:textId="77777777" w:rsidR="008D559C" w:rsidRPr="008D559C" w:rsidRDefault="008D559C" w:rsidP="008D559C">
            <w:pPr>
              <w:spacing w:after="120"/>
              <w:jc w:val="both"/>
              <w:rPr>
                <w:rFonts w:eastAsia="Times New Roman"/>
                <w:i/>
                <w:sz w:val="20"/>
                <w:szCs w:val="20"/>
                <w:lang w:val="hr-HR"/>
              </w:rPr>
            </w:pPr>
            <w:r w:rsidRPr="008D559C">
              <w:rPr>
                <w:rFonts w:eastAsia="Times New Roman"/>
                <w:i/>
                <w:sz w:val="20"/>
                <w:szCs w:val="20"/>
                <w:lang w:val="hr-HR"/>
              </w:rPr>
              <w:t>C3: Poboljšanje kvalitete života i stvaranje radnih mjesta</w:t>
            </w:r>
          </w:p>
          <w:p w14:paraId="68CF309F" w14:textId="77777777" w:rsidR="008D559C" w:rsidRPr="008D559C" w:rsidRDefault="008D559C" w:rsidP="008D559C">
            <w:pPr>
              <w:spacing w:after="120"/>
              <w:jc w:val="both"/>
              <w:rPr>
                <w:rFonts w:asciiTheme="minorHAnsi" w:hAnsiTheme="minorHAnsi"/>
                <w:i/>
                <w:color w:val="000000"/>
                <w:lang w:val="hr-HR"/>
              </w:rPr>
            </w:pPr>
            <w:r w:rsidRPr="008D559C">
              <w:rPr>
                <w:rFonts w:asciiTheme="minorHAnsi" w:hAnsiTheme="minorHAnsi"/>
                <w:i/>
                <w:color w:val="000000"/>
                <w:lang w:val="hr-HR"/>
              </w:rPr>
              <w:t xml:space="preserve">Doprinos Cilju 3. Poboljšanje kvalitete života i stvaranje radnih mjesta, može dokazati isključivo stvaranjem minimalno jednog radnog mjesta (zapošljavanjem osobe u PG-u ili početak plaćanja doprinosa po osnovi poljoprivrede nositelja ili člana OPG-a). U slučaju da je nositelj projekta zatražio bodove i obrazložio doprinos Cilju 3. potrebno je dostaviti </w:t>
            </w:r>
            <w:r w:rsidRPr="008D559C">
              <w:rPr>
                <w:rFonts w:asciiTheme="minorHAnsi" w:hAnsiTheme="minorHAnsi"/>
                <w:b/>
                <w:i/>
                <w:color w:val="000000"/>
                <w:lang w:val="hr-HR"/>
              </w:rPr>
              <w:t>Obrazac E. Zaposlenici</w:t>
            </w:r>
            <w:r w:rsidRPr="008D559C">
              <w:rPr>
                <w:rFonts w:asciiTheme="minorHAnsi" w:hAnsiTheme="minorHAnsi"/>
                <w:i/>
                <w:color w:val="000000"/>
                <w:lang w:val="hr-HR"/>
              </w:rPr>
              <w:t>, u kojem je vidljivo   stvaranje minimalno jednog radnog mjesta.</w:t>
            </w:r>
          </w:p>
          <w:p w14:paraId="6F892CA9"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i/>
                <w:color w:val="000000"/>
                <w:lang w:val="hr-HR"/>
              </w:rPr>
              <w:t>NAPOMENA: U slučaju da nositelj projekta nije zatražio bodove po kriteriju odabira br. 1 „Aktivnosti iz poslovnog plana doprinose većem broju ciljeva LRS-a (integrirane aktivnosti/LEADER načelo), obrazloženje nije potrebno dostaviti.</w:t>
            </w:r>
          </w:p>
        </w:tc>
      </w:tr>
      <w:tr w:rsidR="008D559C" w:rsidRPr="00D07EB8" w14:paraId="1DC7E954" w14:textId="77777777" w:rsidTr="00D05AC9">
        <w:trPr>
          <w:trHeight w:val="25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086A0E3"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b/>
                <w:color w:val="000000"/>
                <w:lang w:val="hr-HR"/>
              </w:rPr>
              <w:lastRenderedPageBreak/>
              <w:t>12.</w:t>
            </w:r>
          </w:p>
        </w:tc>
        <w:tc>
          <w:tcPr>
            <w:tcW w:w="8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D6F84F" w14:textId="77777777" w:rsidR="008D559C" w:rsidRPr="008D559C" w:rsidRDefault="008D559C" w:rsidP="008D559C">
            <w:pPr>
              <w:spacing w:before="100" w:beforeAutospacing="1" w:after="120" w:line="240" w:lineRule="auto"/>
              <w:jc w:val="both"/>
              <w:rPr>
                <w:rFonts w:asciiTheme="minorHAnsi" w:hAnsiTheme="minorHAnsi"/>
                <w:b/>
                <w:color w:val="000000"/>
                <w:lang w:val="hr-HR"/>
              </w:rPr>
            </w:pPr>
            <w:r w:rsidRPr="008D559C">
              <w:rPr>
                <w:rFonts w:asciiTheme="minorHAnsi" w:hAnsiTheme="minorHAnsi"/>
                <w:b/>
                <w:color w:val="000000"/>
                <w:lang w:val="hr-HR"/>
              </w:rPr>
              <w:t xml:space="preserve">Obrazloženje nositelja projekta na koji su način aktivnosti iz poslovnog plana inovativne </w:t>
            </w:r>
          </w:p>
          <w:p w14:paraId="6D00D25A" w14:textId="77777777" w:rsidR="008D559C" w:rsidRPr="008D559C" w:rsidRDefault="008D559C" w:rsidP="008D559C">
            <w:pPr>
              <w:spacing w:after="0"/>
              <w:jc w:val="both"/>
              <w:rPr>
                <w:rFonts w:asciiTheme="minorHAnsi" w:hAnsiTheme="minorHAnsi"/>
                <w:i/>
                <w:color w:val="000000"/>
                <w:lang w:val="hr-HR"/>
              </w:rPr>
            </w:pPr>
            <w:r w:rsidRPr="008D559C">
              <w:rPr>
                <w:rFonts w:asciiTheme="minorHAnsi" w:hAnsiTheme="minorHAnsi"/>
                <w:i/>
                <w:color w:val="000000"/>
                <w:lang w:val="hr-HR"/>
              </w:rPr>
              <w:t xml:space="preserve">Pojašnjenje: </w:t>
            </w:r>
          </w:p>
          <w:p w14:paraId="5392B6DD" w14:textId="77777777" w:rsidR="008D559C" w:rsidRPr="008D559C" w:rsidRDefault="008D559C" w:rsidP="008D559C">
            <w:pPr>
              <w:spacing w:after="120" w:line="240" w:lineRule="auto"/>
              <w:jc w:val="both"/>
              <w:rPr>
                <w:rFonts w:asciiTheme="minorHAnsi" w:hAnsiTheme="minorHAnsi"/>
                <w:i/>
                <w:color w:val="000000"/>
                <w:lang w:val="hr-HR"/>
              </w:rPr>
            </w:pPr>
            <w:r w:rsidRPr="008D559C">
              <w:rPr>
                <w:rFonts w:asciiTheme="minorHAnsi" w:hAnsiTheme="minorHAnsi"/>
                <w:i/>
                <w:color w:val="000000"/>
                <w:lang w:val="hr-HR"/>
              </w:rPr>
              <w:t>Inovativnost podrazumijeva uvođenje novih ili unaprjeđenje postojećih tehnologija i tehnika u odnosu na korisnika, ali i ukupno područje LAG-a. Korištenje nove tehnike može rezultirati proizvodnjom novog proizvoda.</w:t>
            </w:r>
          </w:p>
          <w:p w14:paraId="3E7E12FA" w14:textId="77777777" w:rsidR="008D559C" w:rsidRPr="008D559C" w:rsidRDefault="008D559C" w:rsidP="008D559C">
            <w:pPr>
              <w:spacing w:after="120" w:line="240" w:lineRule="auto"/>
              <w:jc w:val="both"/>
              <w:rPr>
                <w:rFonts w:eastAsia="Times New Roman" w:cs="Calibri Light"/>
                <w:i/>
                <w:color w:val="000000"/>
                <w:lang w:val="hr-HR" w:eastAsia="hr-HR"/>
              </w:rPr>
            </w:pPr>
            <w:r w:rsidRPr="008D559C">
              <w:rPr>
                <w:rFonts w:eastAsia="Times New Roman" w:cs="Calibri Light"/>
                <w:i/>
                <w:color w:val="000000"/>
                <w:lang w:val="hr-HR" w:eastAsia="hr-HR"/>
              </w:rPr>
              <w:t>Novi proizvod je svaki proizvod koji je nastao kao rezultat ulaganja na način da stvara novu dodanu vrijednost te je naveden je u poslovnom planu. Novim proizvodom u kontekstu proizvodnje smatraju se aktivnosti koje dovode do povećanja dodane vrijednosti konačnog proizvoda (pakiranje, sortiranje i sl.) te je vidljivo da po jedinici mjere donosi dodanu vrijednost u odnosu na postojeću proizvodnju.</w:t>
            </w:r>
          </w:p>
          <w:p w14:paraId="05AAE0BB" w14:textId="77777777" w:rsidR="008D559C" w:rsidRPr="008D559C" w:rsidRDefault="008D559C" w:rsidP="008D559C">
            <w:pPr>
              <w:spacing w:after="120" w:line="240" w:lineRule="auto"/>
              <w:jc w:val="both"/>
              <w:rPr>
                <w:rFonts w:eastAsia="Times New Roman" w:cs="Calibri Light"/>
                <w:i/>
                <w:color w:val="000000"/>
                <w:lang w:val="hr-HR" w:eastAsia="hr-HR"/>
              </w:rPr>
            </w:pPr>
            <w:r w:rsidRPr="008D559C">
              <w:rPr>
                <w:rFonts w:eastAsia="Times New Roman" w:cs="Calibri Light"/>
                <w:i/>
                <w:color w:val="000000"/>
                <w:lang w:val="hr-HR" w:eastAsia="hr-HR"/>
              </w:rPr>
              <w:t>Uvođenje novog/unaprijeđenog tehničko - tehnološkog procesa predstavljaju aktivnosti kojima se postojeći tehnološki proces automatizira, informatizira (čime se isključuje kupnja osobnih računala i printera za redovito poslovanje te računalnih programa namijenjenih svakodnevnom uredskom poslovanju) ili unaprjeđuje na način da utječe na povećanu produktivnost, smanjenje utroška energije, očuvanje okoliša, ukupan prinos ili prirast i sl.</w:t>
            </w:r>
          </w:p>
          <w:p w14:paraId="077C2C98" w14:textId="77777777" w:rsidR="008D559C" w:rsidRPr="008D559C" w:rsidRDefault="008D559C" w:rsidP="008D559C">
            <w:pPr>
              <w:spacing w:after="120" w:line="240" w:lineRule="auto"/>
              <w:jc w:val="both"/>
              <w:rPr>
                <w:i/>
                <w:lang w:val="hr-HR"/>
              </w:rPr>
            </w:pPr>
            <w:r w:rsidRPr="008D559C">
              <w:rPr>
                <w:rFonts w:eastAsia="Times New Roman" w:cs="Calibri Light"/>
                <w:i/>
                <w:color w:val="000000"/>
                <w:lang w:val="hr-HR" w:eastAsia="hr-HR"/>
              </w:rPr>
              <w:t>Kupnja mehanizacije ne može se smatrati unaprjeđenjem tehničko - tehnološkog procesa.</w:t>
            </w:r>
          </w:p>
          <w:p w14:paraId="41C781B6"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i/>
                <w:color w:val="000000"/>
                <w:lang w:val="hr-HR"/>
              </w:rPr>
              <w:t>NAPOMENA: U slučaju da nositelj projekta nije zatražio bodove po kriteriju odabira br. 3 „Aktivnosti iz poslovnog plana su inovativne (LEADER načelo)“ obrazloženje nije potrebno dostaviti.</w:t>
            </w:r>
          </w:p>
        </w:tc>
      </w:tr>
      <w:tr w:rsidR="008D559C" w:rsidRPr="00D07EB8" w14:paraId="1359637A" w14:textId="77777777" w:rsidTr="00D05AC9">
        <w:trPr>
          <w:trHeight w:val="2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94EF690"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b/>
                <w:color w:val="000000"/>
                <w:lang w:val="hr-HR"/>
              </w:rPr>
              <w:t>13.</w:t>
            </w:r>
          </w:p>
        </w:tc>
        <w:tc>
          <w:tcPr>
            <w:tcW w:w="8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555AAE3"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b/>
                <w:color w:val="000000"/>
                <w:lang w:val="hr-HR"/>
              </w:rPr>
              <w:t>Obrazac E. Zaposlenici</w:t>
            </w:r>
          </w:p>
          <w:p w14:paraId="42897F43" w14:textId="77777777" w:rsidR="008D559C" w:rsidRPr="008D559C" w:rsidRDefault="008D559C" w:rsidP="008D559C">
            <w:pPr>
              <w:spacing w:after="0"/>
              <w:jc w:val="both"/>
              <w:rPr>
                <w:rFonts w:asciiTheme="minorHAnsi" w:hAnsiTheme="minorHAnsi"/>
                <w:color w:val="000000"/>
                <w:sz w:val="12"/>
                <w:lang w:val="hr-HR"/>
              </w:rPr>
            </w:pPr>
          </w:p>
          <w:p w14:paraId="2FE3FB0B" w14:textId="77777777" w:rsidR="008D559C" w:rsidRPr="008D559C" w:rsidRDefault="008D559C" w:rsidP="008D559C">
            <w:pPr>
              <w:spacing w:after="0"/>
              <w:jc w:val="both"/>
              <w:rPr>
                <w:rFonts w:asciiTheme="minorHAnsi" w:hAnsiTheme="minorHAnsi"/>
                <w:i/>
                <w:color w:val="000000"/>
                <w:lang w:val="hr-HR"/>
              </w:rPr>
            </w:pPr>
            <w:r w:rsidRPr="008D559C">
              <w:rPr>
                <w:rFonts w:asciiTheme="minorHAnsi" w:hAnsiTheme="minorHAnsi"/>
                <w:i/>
                <w:color w:val="000000"/>
                <w:lang w:val="hr-HR"/>
              </w:rPr>
              <w:t>Pojašnjenje:</w:t>
            </w:r>
          </w:p>
          <w:p w14:paraId="58229655" w14:textId="77777777" w:rsidR="008D559C" w:rsidRPr="008D559C" w:rsidRDefault="008D559C" w:rsidP="008D559C">
            <w:pPr>
              <w:spacing w:after="120"/>
              <w:jc w:val="both"/>
              <w:rPr>
                <w:rFonts w:asciiTheme="minorHAnsi" w:hAnsiTheme="minorHAnsi"/>
                <w:i/>
                <w:iCs/>
                <w:color w:val="000000"/>
                <w:lang w:val="hr-HR" w:eastAsia="hr-HR"/>
              </w:rPr>
            </w:pPr>
            <w:r w:rsidRPr="008D559C">
              <w:rPr>
                <w:rFonts w:asciiTheme="minorHAnsi" w:hAnsiTheme="minorHAnsi"/>
                <w:i/>
                <w:color w:val="000000"/>
                <w:lang w:val="hr-HR"/>
              </w:rPr>
              <w:t>Preuzmite predložak tablice Zaposlenici (Obrazac E. – sastavni dio Natječaja) te ga popunite u skladu s pojašnjenjima i uputama</w:t>
            </w:r>
            <w:r w:rsidRPr="008D559C">
              <w:rPr>
                <w:rFonts w:asciiTheme="minorHAnsi" w:hAnsiTheme="minorHAnsi"/>
                <w:i/>
                <w:iCs/>
                <w:color w:val="000000"/>
                <w:lang w:val="hr-HR" w:eastAsia="hr-HR"/>
              </w:rPr>
              <w:t xml:space="preserve">, </w:t>
            </w:r>
            <w:r w:rsidRPr="008D559C">
              <w:rPr>
                <w:rFonts w:asciiTheme="minorHAnsi" w:hAnsiTheme="minorHAnsi"/>
                <w:i/>
                <w:color w:val="000000"/>
                <w:lang w:val="hr-HR"/>
              </w:rPr>
              <w:t xml:space="preserve">ispišite, potpišite i ovjerite (OPG koji nema žig može samo potpisati). </w:t>
            </w:r>
            <w:r w:rsidRPr="008D559C">
              <w:rPr>
                <w:rFonts w:asciiTheme="minorHAnsi" w:hAnsiTheme="minorHAnsi"/>
                <w:i/>
                <w:iCs/>
                <w:color w:val="000000"/>
                <w:lang w:val="hr-HR" w:eastAsia="hr-HR"/>
              </w:rPr>
              <w:t xml:space="preserve">Tablica se obavezno dostavlja i u elektroničkom obliku (DVD ili CD s oznakom R:CD/R, DVD/R). </w:t>
            </w:r>
          </w:p>
          <w:p w14:paraId="41EE23B4" w14:textId="77777777" w:rsidR="008D559C" w:rsidRPr="008D559C" w:rsidRDefault="008D559C" w:rsidP="008D559C">
            <w:pPr>
              <w:spacing w:after="120"/>
              <w:jc w:val="both"/>
              <w:rPr>
                <w:rFonts w:eastAsia="Times New Roman"/>
                <w:i/>
                <w:lang w:val="hr-HR"/>
              </w:rPr>
            </w:pPr>
            <w:r w:rsidRPr="008D559C">
              <w:rPr>
                <w:rFonts w:eastAsia="Times New Roman"/>
                <w:i/>
                <w:lang w:val="hr-HR"/>
              </w:rPr>
              <w:t xml:space="preserve">U slučaju da je nositelj projekta u dostavljenom Obrascu E. Zaposlenici dokazao stvaranje minimalno jednog radnog mjesta, osim prava na ostvarivanje bodova po kriteriju br. 5, može ostvariti bodove po kriteriju br. 1, pod uvjetom da je dostavio Obrazloženje na koji način aktivnosti iz poslovnog plana </w:t>
            </w:r>
            <w:r w:rsidRPr="008D559C">
              <w:rPr>
                <w:rFonts w:eastAsia="Times New Roman"/>
                <w:i/>
                <w:lang w:val="hr-HR"/>
              </w:rPr>
              <w:lastRenderedPageBreak/>
              <w:t>doprinose ostvarenju ciljeva Lokalne razvojne strategije</w:t>
            </w:r>
            <w:r w:rsidRPr="008D559C">
              <w:rPr>
                <w:rFonts w:eastAsia="Times New Roman"/>
                <w:bCs/>
                <w:i/>
                <w:lang w:val="hr-HR"/>
              </w:rPr>
              <w:t xml:space="preserve"> (iz reda 11.)</w:t>
            </w:r>
            <w:r w:rsidRPr="008D559C">
              <w:rPr>
                <w:rFonts w:eastAsia="Times New Roman"/>
                <w:i/>
                <w:lang w:val="hr-HR"/>
              </w:rPr>
              <w:t>, uključujući Cilj 3 Poboljšanje kvalitete života i stvaranje radnih mjesta.</w:t>
            </w:r>
          </w:p>
          <w:p w14:paraId="67DC8EA6" w14:textId="77777777" w:rsidR="008D559C" w:rsidRPr="008D559C" w:rsidRDefault="008D559C" w:rsidP="008D559C">
            <w:pPr>
              <w:spacing w:after="0"/>
              <w:jc w:val="both"/>
              <w:rPr>
                <w:rFonts w:asciiTheme="minorHAnsi" w:hAnsiTheme="minorHAnsi"/>
                <w:i/>
                <w:color w:val="000000"/>
                <w:lang w:val="hr-HR"/>
              </w:rPr>
            </w:pPr>
            <w:r w:rsidRPr="008D559C">
              <w:rPr>
                <w:rFonts w:asciiTheme="minorHAnsi" w:hAnsiTheme="minorHAnsi"/>
                <w:i/>
                <w:color w:val="000000"/>
                <w:lang w:val="hr-HR"/>
              </w:rPr>
              <w:t xml:space="preserve">NAPOMENA: U slučaju da nositelj projekta nije zatražio bodove po kriteriju odabira br. 5 „Aktivnosti iz poslovnog plana doprinose očuvanju postojećih ili stvaranju novih radnih mjesta“ te nije dostavio Obrazloženje da aktivnosti doprinose Cilju 3. Poboljšanje kvalitete života i stvaranje radnih mjesta, Obrazac E. Zaposlenici nije potrebno dostaviti. </w:t>
            </w:r>
          </w:p>
        </w:tc>
      </w:tr>
      <w:tr w:rsidR="008D559C" w:rsidRPr="00D07EB8" w14:paraId="5A51FB88" w14:textId="77777777" w:rsidTr="00D05AC9">
        <w:trPr>
          <w:trHeight w:val="2053"/>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74A0BBF"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b/>
                <w:color w:val="000000"/>
                <w:lang w:val="hr-HR"/>
              </w:rPr>
              <w:lastRenderedPageBreak/>
              <w:t>14.</w:t>
            </w:r>
          </w:p>
        </w:tc>
        <w:tc>
          <w:tcPr>
            <w:tcW w:w="8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B182B8"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b/>
                <w:color w:val="000000"/>
                <w:lang w:val="hr-HR"/>
              </w:rPr>
              <w:t>Rješenje o upisu u Upisnik subjekata u ekološkoj proizvodnji za proizvod na koji se odnosi minimalno jedna prijavljena aktivnost u poslovnom planu</w:t>
            </w:r>
          </w:p>
          <w:p w14:paraId="1AF088A4" w14:textId="77777777" w:rsidR="008D559C" w:rsidRPr="008D559C" w:rsidRDefault="008D559C" w:rsidP="008D559C">
            <w:pPr>
              <w:spacing w:after="0"/>
              <w:jc w:val="both"/>
              <w:rPr>
                <w:rFonts w:asciiTheme="minorHAnsi" w:hAnsiTheme="minorHAnsi"/>
                <w:color w:val="000000"/>
                <w:lang w:val="hr-HR"/>
              </w:rPr>
            </w:pPr>
            <w:r w:rsidRPr="008D559C">
              <w:rPr>
                <w:rFonts w:asciiTheme="minorHAnsi" w:hAnsiTheme="minorHAnsi"/>
                <w:color w:val="000000"/>
                <w:lang w:val="hr-HR"/>
              </w:rPr>
              <w:t>Ili</w:t>
            </w:r>
          </w:p>
          <w:p w14:paraId="18B6AD1C" w14:textId="77777777" w:rsidR="008D559C" w:rsidRPr="008D559C" w:rsidRDefault="008D559C" w:rsidP="008D559C">
            <w:pPr>
              <w:spacing w:after="120" w:line="240" w:lineRule="auto"/>
              <w:jc w:val="both"/>
              <w:rPr>
                <w:rFonts w:asciiTheme="minorHAnsi" w:hAnsiTheme="minorHAnsi"/>
                <w:b/>
                <w:color w:val="000000"/>
                <w:lang w:val="hr-HR"/>
              </w:rPr>
            </w:pPr>
            <w:r w:rsidRPr="008D559C">
              <w:rPr>
                <w:rFonts w:asciiTheme="minorHAnsi" w:hAnsiTheme="minorHAnsi"/>
                <w:b/>
                <w:color w:val="000000"/>
                <w:lang w:val="hr-HR"/>
              </w:rPr>
              <w:t xml:space="preserve">Izjava nositelja projekta da se minimalno jedna prijavljena aktivnost odnosi na proizvod </w:t>
            </w:r>
            <w:r w:rsidRPr="008D559C">
              <w:rPr>
                <w:rFonts w:asciiTheme="minorHAnsi" w:hAnsiTheme="minorHAnsi"/>
                <w:b/>
                <w:i/>
                <w:color w:val="000000"/>
                <w:lang w:val="hr-HR"/>
              </w:rPr>
              <w:t>(specificirati koji proizvod)</w:t>
            </w:r>
            <w:r w:rsidRPr="008D559C">
              <w:rPr>
                <w:rFonts w:asciiTheme="minorHAnsi" w:hAnsiTheme="minorHAnsi"/>
                <w:b/>
                <w:color w:val="000000"/>
                <w:lang w:val="hr-HR"/>
              </w:rPr>
              <w:t xml:space="preserve"> u sustavu sheme kvalitete sukladno Zakonu o zaštićenim oznakama izvornosti, zaštićenim oznakama zemljopisnog podrijetla i zajamčeno tradicionalnim specijalitetima poljoprivrednih i prehrambenih proizvoda (NN 80/13; 14/14)</w:t>
            </w:r>
          </w:p>
          <w:p w14:paraId="331BC11F" w14:textId="77777777" w:rsidR="008D559C" w:rsidRPr="008D559C" w:rsidRDefault="008D559C" w:rsidP="008D559C">
            <w:pPr>
              <w:spacing w:after="0"/>
              <w:jc w:val="both"/>
              <w:rPr>
                <w:rFonts w:asciiTheme="minorHAnsi" w:hAnsiTheme="minorHAnsi"/>
                <w:i/>
                <w:color w:val="000000"/>
                <w:lang w:val="hr-HR"/>
              </w:rPr>
            </w:pPr>
            <w:r w:rsidRPr="008D559C">
              <w:rPr>
                <w:rFonts w:asciiTheme="minorHAnsi" w:hAnsiTheme="minorHAnsi"/>
                <w:i/>
                <w:color w:val="000000"/>
                <w:lang w:val="hr-HR"/>
              </w:rPr>
              <w:t>Pojašnjenje:</w:t>
            </w:r>
          </w:p>
          <w:p w14:paraId="4ACC93B5" w14:textId="77777777" w:rsidR="008D559C" w:rsidRPr="008D559C" w:rsidRDefault="008D559C" w:rsidP="008D559C">
            <w:pPr>
              <w:spacing w:after="120"/>
              <w:jc w:val="both"/>
              <w:rPr>
                <w:rFonts w:asciiTheme="minorHAnsi" w:hAnsiTheme="minorHAnsi"/>
                <w:b/>
                <w:color w:val="000000"/>
                <w:lang w:val="hr-HR"/>
              </w:rPr>
            </w:pPr>
            <w:r w:rsidRPr="008D559C">
              <w:rPr>
                <w:rFonts w:asciiTheme="minorHAnsi" w:hAnsiTheme="minorHAnsi"/>
                <w:i/>
                <w:color w:val="000000"/>
                <w:lang w:val="hr-HR"/>
              </w:rPr>
              <w:t>U Izjavi nositelj projekta treba navesti točan naziv proizvoda iz sustava shema kvalitete, koji proizvodi ili će proizvoditi te koje su od prijavljenih aktivnosti nužne za proizvodnju predmetnog proizvoda.</w:t>
            </w:r>
          </w:p>
          <w:p w14:paraId="254B719B" w14:textId="77777777" w:rsidR="008D559C" w:rsidRPr="008D559C" w:rsidRDefault="008D559C" w:rsidP="008D559C">
            <w:pPr>
              <w:spacing w:after="0"/>
              <w:jc w:val="both"/>
              <w:rPr>
                <w:rFonts w:asciiTheme="minorHAnsi" w:hAnsiTheme="minorHAnsi"/>
                <w:b/>
                <w:color w:val="000000"/>
                <w:lang w:val="hr-HR"/>
              </w:rPr>
            </w:pPr>
            <w:r w:rsidRPr="008D559C">
              <w:rPr>
                <w:rFonts w:asciiTheme="minorHAnsi" w:hAnsiTheme="minorHAnsi"/>
                <w:i/>
                <w:color w:val="000000"/>
                <w:lang w:val="hr-HR"/>
              </w:rPr>
              <w:t>NAPOMENA: U slučaju da nositelj projekta nije zatražio bodove po kriteriju odabira br. 6 „Aktivnosti iz poslovnog plana se odnose na ekološku poljoprivredu i/ili sustave kvalitete za poljoprivredne i prehrambene proizvode“ dokument nije potrebno dostaviti.</w:t>
            </w:r>
          </w:p>
        </w:tc>
      </w:tr>
      <w:tr w:rsidR="008D559C" w:rsidRPr="00D07EB8" w14:paraId="61B51A46" w14:textId="77777777" w:rsidTr="00D05AC9">
        <w:trPr>
          <w:trHeight w:val="493"/>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2B8167" w14:textId="77777777" w:rsidR="008D559C" w:rsidRPr="008D559C" w:rsidRDefault="008D559C" w:rsidP="008D559C">
            <w:pPr>
              <w:spacing w:after="0"/>
              <w:jc w:val="center"/>
              <w:rPr>
                <w:rFonts w:asciiTheme="minorHAnsi" w:hAnsiTheme="minorHAnsi"/>
                <w:b/>
                <w:color w:val="000000"/>
                <w:lang w:val="hr-HR"/>
              </w:rPr>
            </w:pPr>
            <w:r w:rsidRPr="008D559C">
              <w:rPr>
                <w:rFonts w:asciiTheme="minorHAnsi" w:hAnsiTheme="minorHAnsi"/>
                <w:b/>
                <w:color w:val="000000"/>
                <w:lang w:val="hr-HR"/>
              </w:rPr>
              <w:t>15.</w:t>
            </w:r>
          </w:p>
        </w:tc>
        <w:tc>
          <w:tcPr>
            <w:tcW w:w="8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E0FFC99" w14:textId="77777777" w:rsidR="008D559C" w:rsidRPr="008D559C" w:rsidRDefault="008D559C" w:rsidP="008D559C">
            <w:pPr>
              <w:spacing w:before="100" w:beforeAutospacing="1" w:after="120" w:line="240" w:lineRule="auto"/>
              <w:jc w:val="both"/>
              <w:rPr>
                <w:rFonts w:asciiTheme="minorHAnsi" w:hAnsiTheme="minorHAnsi"/>
                <w:b/>
                <w:color w:val="000000"/>
                <w:lang w:val="hr-HR"/>
              </w:rPr>
            </w:pPr>
            <w:r w:rsidRPr="008D559C">
              <w:rPr>
                <w:rFonts w:asciiTheme="minorHAnsi" w:hAnsiTheme="minorHAnsi"/>
                <w:b/>
                <w:color w:val="000000"/>
                <w:lang w:val="hr-HR"/>
              </w:rPr>
              <w:t xml:space="preserve">Obrazloženje nositelja projekta na koji način aktivnosti iz poslovnog plana doprinose očuvanju okoliša i prirode </w:t>
            </w:r>
          </w:p>
          <w:p w14:paraId="665A4B8D" w14:textId="77777777" w:rsidR="008D559C" w:rsidRPr="008D559C" w:rsidRDefault="008D559C" w:rsidP="008D559C">
            <w:pPr>
              <w:spacing w:after="0"/>
              <w:jc w:val="both"/>
              <w:rPr>
                <w:rFonts w:asciiTheme="minorHAnsi" w:hAnsiTheme="minorHAnsi"/>
                <w:i/>
                <w:color w:val="000000"/>
                <w:lang w:val="hr-HR" w:eastAsia="hr-HR"/>
              </w:rPr>
            </w:pPr>
            <w:r w:rsidRPr="008D559C">
              <w:rPr>
                <w:rFonts w:asciiTheme="minorHAnsi" w:hAnsiTheme="minorHAnsi"/>
                <w:i/>
                <w:color w:val="000000"/>
                <w:lang w:val="hr-HR" w:eastAsia="hr-HR"/>
              </w:rPr>
              <w:t xml:space="preserve">Pojašnjenje: </w:t>
            </w:r>
          </w:p>
          <w:p w14:paraId="3111557D" w14:textId="6C055F8D" w:rsidR="008D559C" w:rsidRPr="00432A96" w:rsidRDefault="008D559C" w:rsidP="008D559C">
            <w:pPr>
              <w:spacing w:after="0"/>
              <w:jc w:val="both"/>
              <w:rPr>
                <w:rFonts w:asciiTheme="minorHAnsi" w:hAnsiTheme="minorHAnsi"/>
                <w:i/>
                <w:color w:val="000000"/>
                <w:lang w:val="hr-HR"/>
              </w:rPr>
            </w:pPr>
            <w:r w:rsidRPr="008D559C">
              <w:rPr>
                <w:rFonts w:asciiTheme="minorHAnsi" w:hAnsiTheme="minorHAnsi"/>
                <w:i/>
                <w:color w:val="000000"/>
                <w:lang w:val="hr-HR"/>
              </w:rPr>
              <w:t>Nositelj projekta može ostvariti bodove po ovom kriteriju ukoliko se prijavljene aktivnosti (bez obzira na njihov udio u projektu) odnose na obnovljive izvore energije</w:t>
            </w:r>
            <w:r w:rsidR="00432A96">
              <w:rPr>
                <w:rFonts w:asciiTheme="minorHAnsi" w:hAnsiTheme="minorHAnsi"/>
                <w:i/>
                <w:color w:val="000000"/>
                <w:lang w:val="hr-HR"/>
              </w:rPr>
              <w:t>;</w:t>
            </w:r>
            <w:r w:rsidRPr="008D559C">
              <w:rPr>
                <w:rFonts w:asciiTheme="minorHAnsi" w:hAnsiTheme="minorHAnsi"/>
                <w:i/>
                <w:color w:val="000000"/>
                <w:lang w:val="hr-HR"/>
              </w:rPr>
              <w:t xml:space="preserve"> uštedu energije</w:t>
            </w:r>
            <w:r w:rsidR="00432A96">
              <w:rPr>
                <w:rFonts w:asciiTheme="minorHAnsi" w:hAnsiTheme="minorHAnsi"/>
                <w:i/>
                <w:color w:val="000000"/>
                <w:lang w:val="hr-HR"/>
              </w:rPr>
              <w:t xml:space="preserve">; </w:t>
            </w:r>
            <w:r w:rsidR="00432A96" w:rsidRPr="00432A96">
              <w:rPr>
                <w:rFonts w:asciiTheme="minorHAnsi" w:hAnsiTheme="minorHAnsi"/>
                <w:i/>
                <w:color w:val="000000"/>
                <w:lang w:val="hr-HR"/>
              </w:rPr>
              <w:t>obnovi, očuvanju i povećanju bioraznolikosti; očuvanju krajobraza; boljem upravljanju vodama, uključujući upravljanje gnojivima i pesticidima; sprečavanju erozije tla i boljem upravljanju tlom; olakšavanju opskrbe i korištenja OIE; povećanju učinkovitosti u korištenju energije ili vode u poljoprivredi; smanjenju emisije stakleničkih plinova i amonijaka iz poljoprivrede; poticanju pohrane i sekvestracije ugljika u poljoprivredi.</w:t>
            </w:r>
          </w:p>
          <w:p w14:paraId="01095A28" w14:textId="77777777" w:rsidR="008D559C" w:rsidRPr="008D559C" w:rsidRDefault="008D559C" w:rsidP="008D559C">
            <w:pPr>
              <w:spacing w:after="0"/>
              <w:jc w:val="both"/>
              <w:rPr>
                <w:rFonts w:asciiTheme="minorHAnsi" w:hAnsiTheme="minorHAnsi"/>
                <w:i/>
                <w:color w:val="000000"/>
                <w:lang w:val="hr-HR"/>
              </w:rPr>
            </w:pPr>
            <w:r w:rsidRPr="008D559C">
              <w:rPr>
                <w:rFonts w:eastAsia="Times New Roman"/>
                <w:i/>
                <w:lang w:val="hr-HR"/>
              </w:rPr>
              <w:t>Obnovljivi izvori energije uključuju sve oblike obnovljivih izvora energije kao što su solarni paneli, fotonaponski paneli, dizalice topline, sustavi za grijanje na biomasu, bioplin, geotermalnu energiju i slično.</w:t>
            </w:r>
          </w:p>
          <w:p w14:paraId="5ED4576B" w14:textId="13AC3E27" w:rsidR="008D559C" w:rsidRPr="008D559C" w:rsidRDefault="008D559C" w:rsidP="008D559C">
            <w:pPr>
              <w:spacing w:after="120"/>
              <w:jc w:val="both"/>
              <w:rPr>
                <w:rFonts w:asciiTheme="minorHAnsi" w:hAnsiTheme="minorHAnsi"/>
                <w:i/>
                <w:color w:val="000000"/>
                <w:lang w:val="hr-HR"/>
              </w:rPr>
            </w:pPr>
            <w:r w:rsidRPr="008D559C">
              <w:rPr>
                <w:rFonts w:asciiTheme="minorHAnsi" w:hAnsiTheme="minorHAnsi"/>
                <w:i/>
                <w:color w:val="000000"/>
                <w:lang w:val="hr-HR"/>
              </w:rPr>
              <w:t>Pod uštedom energije podrazumijeva se građenje objekta minimalno B energetskog razreda te kupnja isključivo novih strojeva i opreme.</w:t>
            </w:r>
          </w:p>
          <w:p w14:paraId="132A8821" w14:textId="77777777" w:rsidR="008D559C" w:rsidRPr="008D559C" w:rsidRDefault="008D559C" w:rsidP="008D559C">
            <w:pPr>
              <w:spacing w:after="0"/>
              <w:jc w:val="both"/>
              <w:rPr>
                <w:rFonts w:asciiTheme="minorHAnsi" w:hAnsiTheme="minorHAnsi"/>
                <w:i/>
                <w:color w:val="000000"/>
                <w:lang w:val="hr-HR"/>
              </w:rPr>
            </w:pPr>
            <w:r w:rsidRPr="008D559C">
              <w:rPr>
                <w:rFonts w:asciiTheme="minorHAnsi" w:hAnsiTheme="minorHAnsi"/>
                <w:i/>
                <w:color w:val="000000"/>
                <w:lang w:val="hr-HR"/>
              </w:rPr>
              <w:t>NAPOMENA: U slučaju da nositelj projekta nije zatražio bodove po kriteriju odabira br. 7 „Aktivnosti iz poslovnog plana doprinose očuvanju okoliša i prirode“ obrazloženje nije potrebno dostaviti.</w:t>
            </w:r>
          </w:p>
        </w:tc>
      </w:tr>
    </w:tbl>
    <w:p w14:paraId="5AE8D55F" w14:textId="77777777" w:rsidR="008D559C" w:rsidRPr="005D4BE4" w:rsidRDefault="008D559C" w:rsidP="002D4265">
      <w:pPr>
        <w:spacing w:after="0"/>
        <w:rPr>
          <w:rFonts w:asciiTheme="minorHAnsi" w:hAnsiTheme="minorHAnsi"/>
          <w:color w:val="000000"/>
          <w:lang w:val="hr-HR"/>
        </w:rPr>
      </w:pPr>
    </w:p>
    <w:sectPr w:rsidR="008D559C" w:rsidRPr="005D4BE4" w:rsidSect="00FD136A">
      <w:headerReference w:type="default" r:id="rId9"/>
      <w:footerReference w:type="default" r:id="rId10"/>
      <w:pgSz w:w="12240" w:h="15840"/>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18D0" w14:textId="77777777" w:rsidR="00DC6065" w:rsidRDefault="00DC6065" w:rsidP="004348F8">
      <w:pPr>
        <w:spacing w:after="0" w:line="240" w:lineRule="auto"/>
      </w:pPr>
      <w:r>
        <w:separator/>
      </w:r>
    </w:p>
  </w:endnote>
  <w:endnote w:type="continuationSeparator" w:id="0">
    <w:p w14:paraId="1736E1A5" w14:textId="77777777" w:rsidR="00DC6065" w:rsidRDefault="00DC6065" w:rsidP="0043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034" w14:textId="7EA00A3C" w:rsidR="008D559C" w:rsidRPr="00FA7A1A" w:rsidRDefault="008D559C">
    <w:pPr>
      <w:pStyle w:val="Podnoje"/>
      <w:rPr>
        <w:lang w:val="hr-HR"/>
      </w:rPr>
    </w:pPr>
    <w:r>
      <w:rPr>
        <w:lang w:val="hr-HR"/>
      </w:rPr>
      <w:t>VERZIJA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6AC3" w14:textId="77777777" w:rsidR="00DC6065" w:rsidRDefault="00DC6065" w:rsidP="004348F8">
      <w:pPr>
        <w:spacing w:after="0" w:line="240" w:lineRule="auto"/>
      </w:pPr>
      <w:r>
        <w:separator/>
      </w:r>
    </w:p>
  </w:footnote>
  <w:footnote w:type="continuationSeparator" w:id="0">
    <w:p w14:paraId="71720F7A" w14:textId="77777777" w:rsidR="00DC6065" w:rsidRDefault="00DC6065" w:rsidP="0043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3DBF" w14:textId="609B76C9" w:rsidR="008D559C" w:rsidRDefault="008D559C">
    <w:pPr>
      <w:pStyle w:val="Zaglavlje"/>
    </w:pPr>
    <w:r>
      <w:rPr>
        <w:noProof/>
      </w:rPr>
      <w:drawing>
        <wp:inline distT="0" distB="0" distL="0" distR="0" wp14:anchorId="651BFF99" wp14:editId="17F03572">
          <wp:extent cx="1276350" cy="642401"/>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842" cy="65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7779"/>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1CF221F6"/>
    <w:multiLevelType w:val="hybridMultilevel"/>
    <w:tmpl w:val="F946948A"/>
    <w:lvl w:ilvl="0" w:tplc="041A0001">
      <w:start w:val="1"/>
      <w:numFmt w:val="bullet"/>
      <w:lvlText w:val=""/>
      <w:lvlJc w:val="left"/>
      <w:pPr>
        <w:ind w:left="1353" w:hanging="360"/>
      </w:pPr>
      <w:rPr>
        <w:rFonts w:ascii="Symbol" w:hAnsi="Symbol" w:hint="default"/>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2" w15:restartNumberingAfterBreak="0">
    <w:nsid w:val="28201B9F"/>
    <w:multiLevelType w:val="hybridMultilevel"/>
    <w:tmpl w:val="9AF2C0DE"/>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3" w15:restartNumberingAfterBreak="0">
    <w:nsid w:val="2A0A0A24"/>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F154389"/>
    <w:multiLevelType w:val="hybridMultilevel"/>
    <w:tmpl w:val="0C244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3BF288D"/>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9A1A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D04243"/>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4B8B6852"/>
    <w:multiLevelType w:val="hybridMultilevel"/>
    <w:tmpl w:val="8438C32C"/>
    <w:lvl w:ilvl="0" w:tplc="041A0015">
      <w:start w:val="1"/>
      <w:numFmt w:val="upperLetter"/>
      <w:lvlText w:val="%1."/>
      <w:lvlJc w:val="left"/>
      <w:pPr>
        <w:ind w:left="720" w:hanging="360"/>
      </w:pPr>
      <w:rPr>
        <w:rFonts w:cs="Times New Roman"/>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66273FCC"/>
    <w:multiLevelType w:val="hybridMultilevel"/>
    <w:tmpl w:val="6F687FD4"/>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0" w15:restartNumberingAfterBreak="0">
    <w:nsid w:val="6A4E7E88"/>
    <w:multiLevelType w:val="hybridMultilevel"/>
    <w:tmpl w:val="DF3EE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910C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1"/>
  </w:num>
  <w:num w:numId="4">
    <w:abstractNumId w:val="3"/>
  </w:num>
  <w:num w:numId="5">
    <w:abstractNumId w:val="4"/>
  </w:num>
  <w:num w:numId="6">
    <w:abstractNumId w:val="9"/>
  </w:num>
  <w:num w:numId="7">
    <w:abstractNumId w:val="2"/>
  </w:num>
  <w:num w:numId="8">
    <w:abstractNumId w:val="7"/>
  </w:num>
  <w:num w:numId="9">
    <w:abstractNumId w:val="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16EE"/>
    <w:rsid w:val="000018FB"/>
    <w:rsid w:val="00011337"/>
    <w:rsid w:val="00015196"/>
    <w:rsid w:val="00016820"/>
    <w:rsid w:val="000224F7"/>
    <w:rsid w:val="000225C0"/>
    <w:rsid w:val="00024101"/>
    <w:rsid w:val="00040FBE"/>
    <w:rsid w:val="00041311"/>
    <w:rsid w:val="00045DFE"/>
    <w:rsid w:val="00060F13"/>
    <w:rsid w:val="00064060"/>
    <w:rsid w:val="00065FB0"/>
    <w:rsid w:val="00071CCF"/>
    <w:rsid w:val="0007734C"/>
    <w:rsid w:val="00081911"/>
    <w:rsid w:val="00083697"/>
    <w:rsid w:val="000A231C"/>
    <w:rsid w:val="000A7902"/>
    <w:rsid w:val="000B5273"/>
    <w:rsid w:val="000C0882"/>
    <w:rsid w:val="000C3DD5"/>
    <w:rsid w:val="000C5A21"/>
    <w:rsid w:val="000D0B7A"/>
    <w:rsid w:val="000D2F34"/>
    <w:rsid w:val="000D52FD"/>
    <w:rsid w:val="000D5369"/>
    <w:rsid w:val="000E7131"/>
    <w:rsid w:val="000F7EAE"/>
    <w:rsid w:val="00117EFB"/>
    <w:rsid w:val="0012650E"/>
    <w:rsid w:val="00140895"/>
    <w:rsid w:val="00150BBB"/>
    <w:rsid w:val="00156C0B"/>
    <w:rsid w:val="00161555"/>
    <w:rsid w:val="001B60A9"/>
    <w:rsid w:val="001D1C2B"/>
    <w:rsid w:val="001D6F04"/>
    <w:rsid w:val="001F23D1"/>
    <w:rsid w:val="001F2DD9"/>
    <w:rsid w:val="00202440"/>
    <w:rsid w:val="00221EA3"/>
    <w:rsid w:val="002321BC"/>
    <w:rsid w:val="00232B2C"/>
    <w:rsid w:val="002421F2"/>
    <w:rsid w:val="00244A89"/>
    <w:rsid w:val="00252FDD"/>
    <w:rsid w:val="002612AE"/>
    <w:rsid w:val="00261A8F"/>
    <w:rsid w:val="002637A7"/>
    <w:rsid w:val="00270AEF"/>
    <w:rsid w:val="00280083"/>
    <w:rsid w:val="00293B93"/>
    <w:rsid w:val="002940BD"/>
    <w:rsid w:val="00294D8C"/>
    <w:rsid w:val="002A7461"/>
    <w:rsid w:val="002B768C"/>
    <w:rsid w:val="002B76F2"/>
    <w:rsid w:val="002C0D84"/>
    <w:rsid w:val="002D4265"/>
    <w:rsid w:val="002D4BBC"/>
    <w:rsid w:val="002F4C74"/>
    <w:rsid w:val="00305FB2"/>
    <w:rsid w:val="00310885"/>
    <w:rsid w:val="0031298D"/>
    <w:rsid w:val="003146BE"/>
    <w:rsid w:val="00320D77"/>
    <w:rsid w:val="00321EA7"/>
    <w:rsid w:val="00324184"/>
    <w:rsid w:val="00330A6D"/>
    <w:rsid w:val="00331A2B"/>
    <w:rsid w:val="0034256C"/>
    <w:rsid w:val="00343079"/>
    <w:rsid w:val="00344BA6"/>
    <w:rsid w:val="003574C2"/>
    <w:rsid w:val="00381A41"/>
    <w:rsid w:val="0038739C"/>
    <w:rsid w:val="00395B22"/>
    <w:rsid w:val="003A12BB"/>
    <w:rsid w:val="003A22D7"/>
    <w:rsid w:val="003A3466"/>
    <w:rsid w:val="003A468C"/>
    <w:rsid w:val="003B1F2A"/>
    <w:rsid w:val="003B57B6"/>
    <w:rsid w:val="003C4E54"/>
    <w:rsid w:val="003C708E"/>
    <w:rsid w:val="003D5DA4"/>
    <w:rsid w:val="003D7160"/>
    <w:rsid w:val="003F0D04"/>
    <w:rsid w:val="003F3BE7"/>
    <w:rsid w:val="00423DAC"/>
    <w:rsid w:val="00431444"/>
    <w:rsid w:val="00432A96"/>
    <w:rsid w:val="004348F8"/>
    <w:rsid w:val="00437BAA"/>
    <w:rsid w:val="00445761"/>
    <w:rsid w:val="00454658"/>
    <w:rsid w:val="00467B1B"/>
    <w:rsid w:val="00473E20"/>
    <w:rsid w:val="004800E0"/>
    <w:rsid w:val="00482782"/>
    <w:rsid w:val="00485F7F"/>
    <w:rsid w:val="0048604D"/>
    <w:rsid w:val="00493B0D"/>
    <w:rsid w:val="004A081C"/>
    <w:rsid w:val="004A1CFC"/>
    <w:rsid w:val="004B623C"/>
    <w:rsid w:val="004C3B04"/>
    <w:rsid w:val="004C59A5"/>
    <w:rsid w:val="004D01A2"/>
    <w:rsid w:val="004D5CDE"/>
    <w:rsid w:val="004E2E55"/>
    <w:rsid w:val="004E7854"/>
    <w:rsid w:val="004E7AF2"/>
    <w:rsid w:val="004F55FB"/>
    <w:rsid w:val="005011BD"/>
    <w:rsid w:val="0050353E"/>
    <w:rsid w:val="00503C3A"/>
    <w:rsid w:val="00504995"/>
    <w:rsid w:val="0052071C"/>
    <w:rsid w:val="00527A6C"/>
    <w:rsid w:val="00535448"/>
    <w:rsid w:val="00535649"/>
    <w:rsid w:val="005404E1"/>
    <w:rsid w:val="00541A6B"/>
    <w:rsid w:val="005816F5"/>
    <w:rsid w:val="00595912"/>
    <w:rsid w:val="00595AF3"/>
    <w:rsid w:val="005A4EEB"/>
    <w:rsid w:val="005B343A"/>
    <w:rsid w:val="005C6851"/>
    <w:rsid w:val="005D129E"/>
    <w:rsid w:val="005D4BE4"/>
    <w:rsid w:val="005E0A97"/>
    <w:rsid w:val="005E66CE"/>
    <w:rsid w:val="005F5044"/>
    <w:rsid w:val="006076B1"/>
    <w:rsid w:val="006102A0"/>
    <w:rsid w:val="00612F74"/>
    <w:rsid w:val="0061541C"/>
    <w:rsid w:val="00621968"/>
    <w:rsid w:val="00627D8E"/>
    <w:rsid w:val="00636B0B"/>
    <w:rsid w:val="00637568"/>
    <w:rsid w:val="0064108F"/>
    <w:rsid w:val="00643F62"/>
    <w:rsid w:val="0066087B"/>
    <w:rsid w:val="00674F3F"/>
    <w:rsid w:val="0067595D"/>
    <w:rsid w:val="00676B00"/>
    <w:rsid w:val="00685F81"/>
    <w:rsid w:val="00691A39"/>
    <w:rsid w:val="006B0AB2"/>
    <w:rsid w:val="006B4A5D"/>
    <w:rsid w:val="006B56E9"/>
    <w:rsid w:val="006C1E61"/>
    <w:rsid w:val="006C2F0F"/>
    <w:rsid w:val="006C323C"/>
    <w:rsid w:val="006C7226"/>
    <w:rsid w:val="006D562A"/>
    <w:rsid w:val="006D5BC7"/>
    <w:rsid w:val="006D7127"/>
    <w:rsid w:val="006E7938"/>
    <w:rsid w:val="006F06A2"/>
    <w:rsid w:val="006F06B2"/>
    <w:rsid w:val="006F6529"/>
    <w:rsid w:val="006F696B"/>
    <w:rsid w:val="00702233"/>
    <w:rsid w:val="00710271"/>
    <w:rsid w:val="007151FB"/>
    <w:rsid w:val="0072331E"/>
    <w:rsid w:val="00723842"/>
    <w:rsid w:val="00735500"/>
    <w:rsid w:val="0073656B"/>
    <w:rsid w:val="00745128"/>
    <w:rsid w:val="007457A6"/>
    <w:rsid w:val="00747FE5"/>
    <w:rsid w:val="00752567"/>
    <w:rsid w:val="007615C7"/>
    <w:rsid w:val="00764920"/>
    <w:rsid w:val="00766B89"/>
    <w:rsid w:val="00774A15"/>
    <w:rsid w:val="00781445"/>
    <w:rsid w:val="00781903"/>
    <w:rsid w:val="00796707"/>
    <w:rsid w:val="007A1881"/>
    <w:rsid w:val="007A5262"/>
    <w:rsid w:val="007B532F"/>
    <w:rsid w:val="007C7806"/>
    <w:rsid w:val="007D0203"/>
    <w:rsid w:val="007D0A09"/>
    <w:rsid w:val="007D26AB"/>
    <w:rsid w:val="007D5704"/>
    <w:rsid w:val="007D6A4D"/>
    <w:rsid w:val="007E49C1"/>
    <w:rsid w:val="007E5566"/>
    <w:rsid w:val="007E7EDF"/>
    <w:rsid w:val="008118F3"/>
    <w:rsid w:val="00811DCC"/>
    <w:rsid w:val="00823E64"/>
    <w:rsid w:val="00850E51"/>
    <w:rsid w:val="00851855"/>
    <w:rsid w:val="008675FB"/>
    <w:rsid w:val="008677A0"/>
    <w:rsid w:val="00875706"/>
    <w:rsid w:val="00897A8F"/>
    <w:rsid w:val="008A4B0D"/>
    <w:rsid w:val="008A7F57"/>
    <w:rsid w:val="008B505C"/>
    <w:rsid w:val="008B5433"/>
    <w:rsid w:val="008C0C5F"/>
    <w:rsid w:val="008D0681"/>
    <w:rsid w:val="008D1D08"/>
    <w:rsid w:val="008D559C"/>
    <w:rsid w:val="008E005A"/>
    <w:rsid w:val="008E0879"/>
    <w:rsid w:val="008E0969"/>
    <w:rsid w:val="008E3794"/>
    <w:rsid w:val="008E5B9E"/>
    <w:rsid w:val="008E6A49"/>
    <w:rsid w:val="008E79CA"/>
    <w:rsid w:val="008F32B1"/>
    <w:rsid w:val="008F4F37"/>
    <w:rsid w:val="00903E7B"/>
    <w:rsid w:val="00910FA7"/>
    <w:rsid w:val="009117E2"/>
    <w:rsid w:val="00911DEF"/>
    <w:rsid w:val="00914A82"/>
    <w:rsid w:val="00921A40"/>
    <w:rsid w:val="00922FD0"/>
    <w:rsid w:val="0094565C"/>
    <w:rsid w:val="0094693A"/>
    <w:rsid w:val="009635D4"/>
    <w:rsid w:val="00994CE8"/>
    <w:rsid w:val="009B056E"/>
    <w:rsid w:val="009B6AEA"/>
    <w:rsid w:val="009B6DC0"/>
    <w:rsid w:val="009B72A6"/>
    <w:rsid w:val="009C072C"/>
    <w:rsid w:val="009C145F"/>
    <w:rsid w:val="009C5A25"/>
    <w:rsid w:val="009C5FED"/>
    <w:rsid w:val="009D618C"/>
    <w:rsid w:val="009E6605"/>
    <w:rsid w:val="009F462E"/>
    <w:rsid w:val="00A048BA"/>
    <w:rsid w:val="00A224FA"/>
    <w:rsid w:val="00A22AD3"/>
    <w:rsid w:val="00A348EB"/>
    <w:rsid w:val="00A360A1"/>
    <w:rsid w:val="00A64825"/>
    <w:rsid w:val="00A70125"/>
    <w:rsid w:val="00A74E7A"/>
    <w:rsid w:val="00A82FD5"/>
    <w:rsid w:val="00A94EE7"/>
    <w:rsid w:val="00A97678"/>
    <w:rsid w:val="00A97AA1"/>
    <w:rsid w:val="00AB0AAD"/>
    <w:rsid w:val="00AB4ECB"/>
    <w:rsid w:val="00AC03ED"/>
    <w:rsid w:val="00AC1DA4"/>
    <w:rsid w:val="00AF6B8D"/>
    <w:rsid w:val="00B0475D"/>
    <w:rsid w:val="00B208B6"/>
    <w:rsid w:val="00B2554D"/>
    <w:rsid w:val="00B26E12"/>
    <w:rsid w:val="00B30566"/>
    <w:rsid w:val="00B30665"/>
    <w:rsid w:val="00B36FF7"/>
    <w:rsid w:val="00B4189F"/>
    <w:rsid w:val="00B525C2"/>
    <w:rsid w:val="00B60AF0"/>
    <w:rsid w:val="00B63381"/>
    <w:rsid w:val="00B671FD"/>
    <w:rsid w:val="00B71259"/>
    <w:rsid w:val="00B94618"/>
    <w:rsid w:val="00BA5A3B"/>
    <w:rsid w:val="00BA5BE9"/>
    <w:rsid w:val="00BA7E18"/>
    <w:rsid w:val="00BB4AF9"/>
    <w:rsid w:val="00BB7EE8"/>
    <w:rsid w:val="00BC6230"/>
    <w:rsid w:val="00BD4012"/>
    <w:rsid w:val="00BE045D"/>
    <w:rsid w:val="00BE2BD0"/>
    <w:rsid w:val="00BE522A"/>
    <w:rsid w:val="00C24141"/>
    <w:rsid w:val="00C302D6"/>
    <w:rsid w:val="00C34046"/>
    <w:rsid w:val="00C35EDC"/>
    <w:rsid w:val="00C360BA"/>
    <w:rsid w:val="00C367FE"/>
    <w:rsid w:val="00C400EF"/>
    <w:rsid w:val="00C44351"/>
    <w:rsid w:val="00C45B91"/>
    <w:rsid w:val="00C513EA"/>
    <w:rsid w:val="00C53DCA"/>
    <w:rsid w:val="00C5419B"/>
    <w:rsid w:val="00C622AF"/>
    <w:rsid w:val="00C7162A"/>
    <w:rsid w:val="00C84FD4"/>
    <w:rsid w:val="00CA4A76"/>
    <w:rsid w:val="00CC1F54"/>
    <w:rsid w:val="00CC3CA6"/>
    <w:rsid w:val="00CE6E57"/>
    <w:rsid w:val="00CF1E34"/>
    <w:rsid w:val="00CF683C"/>
    <w:rsid w:val="00D04B9A"/>
    <w:rsid w:val="00D068B2"/>
    <w:rsid w:val="00D07EB8"/>
    <w:rsid w:val="00D413F0"/>
    <w:rsid w:val="00D42B1E"/>
    <w:rsid w:val="00D435CA"/>
    <w:rsid w:val="00D5116A"/>
    <w:rsid w:val="00D7382D"/>
    <w:rsid w:val="00D77B36"/>
    <w:rsid w:val="00D82688"/>
    <w:rsid w:val="00D85F10"/>
    <w:rsid w:val="00D96DE7"/>
    <w:rsid w:val="00DA0A2B"/>
    <w:rsid w:val="00DA178E"/>
    <w:rsid w:val="00DA2CB4"/>
    <w:rsid w:val="00DC6065"/>
    <w:rsid w:val="00DD02D9"/>
    <w:rsid w:val="00DD1D57"/>
    <w:rsid w:val="00DE594E"/>
    <w:rsid w:val="00DE66AB"/>
    <w:rsid w:val="00DE6DEC"/>
    <w:rsid w:val="00DF0A99"/>
    <w:rsid w:val="00E00A64"/>
    <w:rsid w:val="00E04D72"/>
    <w:rsid w:val="00E1143D"/>
    <w:rsid w:val="00E1150D"/>
    <w:rsid w:val="00E15ADF"/>
    <w:rsid w:val="00E235A2"/>
    <w:rsid w:val="00E30859"/>
    <w:rsid w:val="00E311C1"/>
    <w:rsid w:val="00E343DD"/>
    <w:rsid w:val="00E356E6"/>
    <w:rsid w:val="00E446F2"/>
    <w:rsid w:val="00E47B1B"/>
    <w:rsid w:val="00E55C18"/>
    <w:rsid w:val="00E9120C"/>
    <w:rsid w:val="00E973AB"/>
    <w:rsid w:val="00E97F06"/>
    <w:rsid w:val="00EA16CD"/>
    <w:rsid w:val="00EA2FB8"/>
    <w:rsid w:val="00EA4AC7"/>
    <w:rsid w:val="00EA5674"/>
    <w:rsid w:val="00EA7971"/>
    <w:rsid w:val="00EB28EC"/>
    <w:rsid w:val="00ED2897"/>
    <w:rsid w:val="00EE3336"/>
    <w:rsid w:val="00EF11B2"/>
    <w:rsid w:val="00F132D9"/>
    <w:rsid w:val="00F1570C"/>
    <w:rsid w:val="00F16DB8"/>
    <w:rsid w:val="00F2589F"/>
    <w:rsid w:val="00F32FF2"/>
    <w:rsid w:val="00F611C5"/>
    <w:rsid w:val="00F67129"/>
    <w:rsid w:val="00F737AF"/>
    <w:rsid w:val="00F80CEE"/>
    <w:rsid w:val="00F82E1D"/>
    <w:rsid w:val="00F86CC2"/>
    <w:rsid w:val="00FA4479"/>
    <w:rsid w:val="00FA7A1A"/>
    <w:rsid w:val="00FB236E"/>
    <w:rsid w:val="00FC00B5"/>
    <w:rsid w:val="00FC1B35"/>
    <w:rsid w:val="00FC7E97"/>
    <w:rsid w:val="00FD136A"/>
    <w:rsid w:val="00FE222C"/>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7252E6"/>
  <w15:docId w15:val="{47A5C5C9-0BEC-4390-9A1D-E9ED9A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4D"/>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F7EAE"/>
    <w:pPr>
      <w:ind w:left="720"/>
      <w:contextualSpacing/>
    </w:pPr>
  </w:style>
  <w:style w:type="paragraph" w:styleId="Tekstfusnote">
    <w:name w:val="footnote text"/>
    <w:basedOn w:val="Normal"/>
    <w:link w:val="TekstfusnoteChar"/>
    <w:uiPriority w:val="99"/>
    <w:rsid w:val="00320D77"/>
    <w:rPr>
      <w:sz w:val="20"/>
      <w:szCs w:val="20"/>
      <w:lang w:val="hr-HR"/>
    </w:rPr>
  </w:style>
  <w:style w:type="character" w:customStyle="1" w:styleId="TekstfusnoteChar">
    <w:name w:val="Tekst fusnote Char"/>
    <w:basedOn w:val="Zadanifontodlomka"/>
    <w:link w:val="Tekstfusnote"/>
    <w:uiPriority w:val="99"/>
    <w:locked/>
    <w:rsid w:val="00320D77"/>
    <w:rPr>
      <w:rFonts w:ascii="Calibri" w:eastAsia="Times New Roman" w:hAnsi="Calibri" w:cs="Times New Roman"/>
      <w:sz w:val="20"/>
      <w:szCs w:val="20"/>
      <w:lang w:val="hr-HR"/>
    </w:rPr>
  </w:style>
  <w:style w:type="paragraph" w:styleId="Zaglavlje">
    <w:name w:val="header"/>
    <w:basedOn w:val="Normal"/>
    <w:link w:val="ZaglavljeChar"/>
    <w:rsid w:val="007E49C1"/>
    <w:pPr>
      <w:tabs>
        <w:tab w:val="center" w:pos="4536"/>
        <w:tab w:val="right" w:pos="9072"/>
      </w:tabs>
      <w:spacing w:after="0" w:line="240" w:lineRule="auto"/>
    </w:pPr>
    <w:rPr>
      <w:lang w:val="hr-HR"/>
    </w:rPr>
  </w:style>
  <w:style w:type="character" w:customStyle="1" w:styleId="ZaglavljeChar">
    <w:name w:val="Zaglavlje Char"/>
    <w:basedOn w:val="Zadanifontodlomka"/>
    <w:link w:val="Zaglavlje"/>
    <w:locked/>
    <w:rsid w:val="007E49C1"/>
    <w:rPr>
      <w:rFonts w:ascii="Calibri" w:eastAsia="Times New Roman" w:hAnsi="Calibri" w:cs="Times New Roman"/>
      <w:lang w:val="hr-HR"/>
    </w:rPr>
  </w:style>
  <w:style w:type="character" w:styleId="Referencakomentara">
    <w:name w:val="annotation reference"/>
    <w:basedOn w:val="Zadanifontodlomka"/>
    <w:uiPriority w:val="99"/>
    <w:rsid w:val="007E49C1"/>
    <w:rPr>
      <w:rFonts w:cs="Times New Roman"/>
      <w:sz w:val="16"/>
      <w:szCs w:val="16"/>
    </w:rPr>
  </w:style>
  <w:style w:type="paragraph" w:styleId="Tekstkomentara">
    <w:name w:val="annotation text"/>
    <w:basedOn w:val="Normal"/>
    <w:link w:val="TekstkomentaraChar"/>
    <w:uiPriority w:val="99"/>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locked/>
    <w:rsid w:val="007E49C1"/>
    <w:rPr>
      <w:rFonts w:cs="Times New Roman"/>
      <w:sz w:val="20"/>
      <w:szCs w:val="20"/>
      <w:lang w:val="hr-HR"/>
    </w:rPr>
  </w:style>
  <w:style w:type="paragraph" w:styleId="Tekstbalonia">
    <w:name w:val="Balloon Text"/>
    <w:basedOn w:val="Normal"/>
    <w:link w:val="TekstbaloniaChar"/>
    <w:uiPriority w:val="99"/>
    <w:semiHidden/>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E49C1"/>
    <w:rPr>
      <w:rFonts w:ascii="Tahoma" w:hAnsi="Tahoma" w:cs="Tahoma"/>
      <w:sz w:val="16"/>
      <w:szCs w:val="16"/>
    </w:rPr>
  </w:style>
  <w:style w:type="paragraph" w:styleId="Predmetkomentara">
    <w:name w:val="annotation subject"/>
    <w:basedOn w:val="Tekstkomentara"/>
    <w:next w:val="Tekstkomentara"/>
    <w:link w:val="PredmetkomentaraChar"/>
    <w:uiPriority w:val="99"/>
    <w:semiHidden/>
    <w:rsid w:val="003B1F2A"/>
    <w:rPr>
      <w:b/>
      <w:bCs/>
      <w:lang w:val="en-US"/>
    </w:rPr>
  </w:style>
  <w:style w:type="character" w:customStyle="1" w:styleId="PredmetkomentaraChar">
    <w:name w:val="Predmet komentara Char"/>
    <w:basedOn w:val="TekstkomentaraChar"/>
    <w:link w:val="Predmetkomentara"/>
    <w:uiPriority w:val="99"/>
    <w:semiHidden/>
    <w:locked/>
    <w:rsid w:val="003B1F2A"/>
    <w:rPr>
      <w:rFonts w:cs="Times New Roman"/>
      <w:b/>
      <w:bCs/>
      <w:sz w:val="20"/>
      <w:szCs w:val="20"/>
      <w:lang w:val="hr-HR"/>
    </w:rPr>
  </w:style>
  <w:style w:type="character" w:styleId="Hiperveza">
    <w:name w:val="Hyperlink"/>
    <w:basedOn w:val="Zadanifontodlomka"/>
    <w:uiPriority w:val="99"/>
    <w:rsid w:val="003B1F2A"/>
    <w:rPr>
      <w:rFonts w:cs="Times New Roman"/>
      <w:color w:val="0000FF"/>
      <w:u w:val="single"/>
    </w:rPr>
  </w:style>
  <w:style w:type="paragraph" w:styleId="Bezproreda">
    <w:name w:val="No Spacing"/>
    <w:link w:val="BezproredaChar"/>
    <w:uiPriority w:val="99"/>
    <w:qFormat/>
    <w:rsid w:val="003C4E54"/>
    <w:pPr>
      <w:spacing w:after="200" w:line="276" w:lineRule="auto"/>
    </w:pPr>
    <w:rPr>
      <w:lang w:eastAsia="en-US"/>
    </w:rPr>
  </w:style>
  <w:style w:type="character" w:customStyle="1" w:styleId="BezproredaChar">
    <w:name w:val="Bez proreda Char"/>
    <w:link w:val="Bezproreda"/>
    <w:uiPriority w:val="99"/>
    <w:locked/>
    <w:rsid w:val="003C4E54"/>
    <w:rPr>
      <w:rFonts w:ascii="Calibri" w:eastAsia="Times New Roman" w:hAnsi="Calibri"/>
      <w:sz w:val="22"/>
      <w:lang w:val="hr-HR" w:eastAsia="en-US"/>
    </w:rPr>
  </w:style>
  <w:style w:type="character" w:styleId="Referencafusnote">
    <w:name w:val="footnote reference"/>
    <w:basedOn w:val="Zadanifontodlomka"/>
    <w:uiPriority w:val="99"/>
    <w:semiHidden/>
    <w:rsid w:val="004348F8"/>
    <w:rPr>
      <w:rFonts w:cs="Times New Roman"/>
      <w:vertAlign w:val="superscript"/>
    </w:rPr>
  </w:style>
  <w:style w:type="paragraph" w:customStyle="1" w:styleId="Default">
    <w:name w:val="Default"/>
    <w:uiPriority w:val="99"/>
    <w:rsid w:val="00C84FD4"/>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8677A0"/>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styleId="Podnoje">
    <w:name w:val="footer"/>
    <w:basedOn w:val="Normal"/>
    <w:link w:val="PodnojeChar"/>
    <w:uiPriority w:val="99"/>
    <w:unhideWhenUsed/>
    <w:rsid w:val="008D55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559C"/>
    <w:rPr>
      <w:lang w:val="en-US" w:eastAsia="en-US"/>
    </w:rPr>
  </w:style>
  <w:style w:type="paragraph" w:styleId="Revizija">
    <w:name w:val="Revision"/>
    <w:hidden/>
    <w:uiPriority w:val="99"/>
    <w:semiHidden/>
    <w:rsid w:val="007D6A4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6138">
      <w:marLeft w:val="0"/>
      <w:marRight w:val="0"/>
      <w:marTop w:val="0"/>
      <w:marBottom w:val="0"/>
      <w:divBdr>
        <w:top w:val="none" w:sz="0" w:space="0" w:color="auto"/>
        <w:left w:val="none" w:sz="0" w:space="0" w:color="auto"/>
        <w:bottom w:val="none" w:sz="0" w:space="0" w:color="auto"/>
        <w:right w:val="none" w:sz="0" w:space="0" w:color="auto"/>
      </w:divBdr>
    </w:div>
    <w:div w:id="243036140">
      <w:marLeft w:val="0"/>
      <w:marRight w:val="0"/>
      <w:marTop w:val="0"/>
      <w:marBottom w:val="0"/>
      <w:divBdr>
        <w:top w:val="none" w:sz="0" w:space="0" w:color="auto"/>
        <w:left w:val="none" w:sz="0" w:space="0" w:color="auto"/>
        <w:bottom w:val="none" w:sz="0" w:space="0" w:color="auto"/>
        <w:right w:val="none" w:sz="0" w:space="0" w:color="auto"/>
      </w:divBdr>
    </w:div>
    <w:div w:id="243036142">
      <w:marLeft w:val="0"/>
      <w:marRight w:val="0"/>
      <w:marTop w:val="0"/>
      <w:marBottom w:val="0"/>
      <w:divBdr>
        <w:top w:val="none" w:sz="0" w:space="0" w:color="auto"/>
        <w:left w:val="none" w:sz="0" w:space="0" w:color="auto"/>
        <w:bottom w:val="none" w:sz="0" w:space="0" w:color="auto"/>
        <w:right w:val="none" w:sz="0" w:space="0" w:color="auto"/>
      </w:divBdr>
    </w:div>
    <w:div w:id="243036143">
      <w:marLeft w:val="0"/>
      <w:marRight w:val="0"/>
      <w:marTop w:val="0"/>
      <w:marBottom w:val="0"/>
      <w:divBdr>
        <w:top w:val="none" w:sz="0" w:space="0" w:color="auto"/>
        <w:left w:val="none" w:sz="0" w:space="0" w:color="auto"/>
        <w:bottom w:val="none" w:sz="0" w:space="0" w:color="auto"/>
        <w:right w:val="none" w:sz="0" w:space="0" w:color="auto"/>
      </w:divBdr>
    </w:div>
    <w:div w:id="243036144">
      <w:marLeft w:val="0"/>
      <w:marRight w:val="0"/>
      <w:marTop w:val="0"/>
      <w:marBottom w:val="0"/>
      <w:divBdr>
        <w:top w:val="none" w:sz="0" w:space="0" w:color="auto"/>
        <w:left w:val="none" w:sz="0" w:space="0" w:color="auto"/>
        <w:bottom w:val="none" w:sz="0" w:space="0" w:color="auto"/>
        <w:right w:val="none" w:sz="0" w:space="0" w:color="auto"/>
      </w:divBdr>
    </w:div>
    <w:div w:id="243036145">
      <w:marLeft w:val="0"/>
      <w:marRight w:val="0"/>
      <w:marTop w:val="0"/>
      <w:marBottom w:val="0"/>
      <w:divBdr>
        <w:top w:val="none" w:sz="0" w:space="0" w:color="auto"/>
        <w:left w:val="none" w:sz="0" w:space="0" w:color="auto"/>
        <w:bottom w:val="none" w:sz="0" w:space="0" w:color="auto"/>
        <w:right w:val="none" w:sz="0" w:space="0" w:color="auto"/>
      </w:divBdr>
      <w:divsChild>
        <w:div w:id="243036139">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97589318">
      <w:bodyDiv w:val="1"/>
      <w:marLeft w:val="0"/>
      <w:marRight w:val="0"/>
      <w:marTop w:val="0"/>
      <w:marBottom w:val="0"/>
      <w:divBdr>
        <w:top w:val="none" w:sz="0" w:space="0" w:color="auto"/>
        <w:left w:val="none" w:sz="0" w:space="0" w:color="auto"/>
        <w:bottom w:val="none" w:sz="0" w:space="0" w:color="auto"/>
        <w:right w:val="none" w:sz="0" w:space="0" w:color="auto"/>
      </w:divBdr>
    </w:div>
    <w:div w:id="17460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laur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E1A1-61BF-4BA4-AC2F-18B3A8BC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2113</Words>
  <Characters>12046</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gordana.malecic</dc:creator>
  <cp:lastModifiedBy>Marijo Demo</cp:lastModifiedBy>
  <cp:revision>17</cp:revision>
  <cp:lastPrinted>2017-11-13T12:43:00Z</cp:lastPrinted>
  <dcterms:created xsi:type="dcterms:W3CDTF">2018-02-09T08:47:00Z</dcterms:created>
  <dcterms:modified xsi:type="dcterms:W3CDTF">2022-02-24T08:59:00Z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